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u w:val="singl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rPr>
        <w:t>甲方</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出租人</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rPr>
        <w:t>：</w:t>
      </w:r>
      <w:sdt>
        <w:sdt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alias w:val="甲方当事人全称"/>
          <w:tag w:val="甲方当事人全称"/>
          <w:id w:val="147474913"/>
          <w:placeholder>
            <w:docPart w:val="{b50619f1-0079-42b1-9eda-d38f480f6a63}"/>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0"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0"/>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住 所 地：</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甲方注册地址"/>
          <w:tag w:val="甲方注册地址"/>
          <w:id w:val="147474805"/>
          <w:placeholder>
            <w:docPart w:val="{fe68cc8f-ecde-478a-9c77-2e37c5147a42}"/>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1"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1"/>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法定代表人（负责人）：</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甲方法定代表人或负责人"/>
          <w:tag w:val="甲方法定代表人或负责人"/>
          <w:id w:val="147474704"/>
          <w:placeholder>
            <w:docPart w:val="{9c2cee21-bcd2-4fb9-8608-4ab92bc52a45}"/>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2"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2"/>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项目联系人：</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甲方联系人姓名"/>
          <w:tag w:val="甲方联系人姓名"/>
          <w:id w:val="147473636"/>
          <w:placeholder>
            <w:docPart w:val="{577d73c8-918f-4a57-8f91-93f1bdde0415}"/>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3"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3"/>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u w:val="singl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通讯地址：</w:t>
      </w:r>
      <w:sdt>
        <w:sdtPr>
          <w:rPr>
            <w:rFonts w:hint="eastAsia" w:ascii="宋体" w:hAnsi="宋体" w:eastAsia="宋体" w:cs="宋体"/>
            <w:color w:val="auto"/>
            <w:sz w:val="28"/>
            <w:szCs w:val="28"/>
          </w:rPr>
          <w:alias w:val="甲方办公通讯地址"/>
          <w:tag w:val="甲方办公通讯地址"/>
          <w:id w:val="147472745"/>
          <w:placeholder>
            <w:docPart w:val="{e3aeb7de-a8ad-4934-9042-9e2911ca737f}"/>
          </w:placeholder>
          <w:text/>
        </w:sdtPr>
        <w:sdtEndPr>
          <w:rPr>
            <w:rFonts w:hint="eastAsia" w:ascii="宋体" w:hAnsi="宋体" w:eastAsia="宋体" w:cs="宋体"/>
            <w:color w:val="auto"/>
            <w:sz w:val="28"/>
            <w:szCs w:val="28"/>
            <w:u w:val="single"/>
          </w:rPr>
        </w:sdtEndPr>
        <w:sdtContent>
          <w:permStart w:id="4" w:edGrp="everyone"/>
          <w:r>
            <w:rPr>
              <w:rFonts w:hint="eastAsia" w:ascii="宋体" w:hAnsi="宋体" w:eastAsia="宋体" w:cs="宋体"/>
              <w:color w:val="auto"/>
              <w:sz w:val="28"/>
              <w:szCs w:val="28"/>
              <w:u w:val="single"/>
            </w:rPr>
            <w:t xml:space="preserve">                                </w:t>
          </w:r>
          <w:permEnd w:id="4"/>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u w:val="none"/>
          <w:shd w:val="clear" w:color="auto" w:fill="auto"/>
          <w:lang w:val="en-US" w:eastAsia="zh-CN"/>
        </w:rPr>
      </w:pPr>
      <w:r>
        <w:rPr>
          <w:rFonts w:hint="eastAsia" w:asciiTheme="minorEastAsia" w:hAnsiTheme="minorEastAsia" w:eastAsiaTheme="minorEastAsia" w:cstheme="minorEastAsia"/>
          <w:color w:val="auto"/>
          <w:sz w:val="28"/>
          <w:szCs w:val="28"/>
          <w:highlight w:val="none"/>
          <w:u w:val="none"/>
          <w:shd w:val="clear" w:color="auto" w:fill="auto"/>
          <w:lang w:val="en-US" w:eastAsia="zh-CN"/>
        </w:rPr>
        <w:t>手    机：</w:t>
      </w:r>
      <w:sdt>
        <w:sdtPr>
          <w:rPr>
            <w:rFonts w:hint="eastAsia" w:asciiTheme="minorEastAsia" w:hAnsiTheme="minorEastAsia" w:eastAsiaTheme="minorEastAsia" w:cstheme="minorEastAsia"/>
            <w:color w:val="auto"/>
            <w:kern w:val="2"/>
            <w:sz w:val="28"/>
            <w:szCs w:val="28"/>
            <w:highlight w:val="none"/>
            <w:u w:val="none"/>
            <w:shd w:val="clear" w:color="auto" w:fill="auto"/>
            <w:lang w:val="en-US" w:eastAsia="zh-CN" w:bidi="ar-SA"/>
          </w:rPr>
          <w:alias w:val="甲方联系人手机"/>
          <w:tag w:val="甲方联系人手机"/>
          <w:id w:val="147473434"/>
          <w:placeholder>
            <w:docPart w:val="{7decdf7e-e5c6-4438-82aa-7bf5340ae654}"/>
          </w:placeholder>
          <w:text/>
        </w:sdtPr>
        <w:sdtEndPr>
          <w:rPr>
            <w:rFonts w:hint="eastAsia" w:asciiTheme="minorEastAsia" w:hAnsiTheme="minorEastAsia" w:eastAsiaTheme="minorEastAsia" w:cstheme="minorEastAsia"/>
            <w:color w:val="auto"/>
            <w:kern w:val="2"/>
            <w:sz w:val="28"/>
            <w:szCs w:val="28"/>
            <w:highlight w:val="none"/>
            <w:u w:val="none"/>
            <w:shd w:val="clear" w:color="auto" w:fill="auto"/>
            <w:lang w:val="en-US" w:eastAsia="zh-CN" w:bidi="ar-SA"/>
          </w:rPr>
        </w:sdtEndPr>
        <w:sdtContent>
          <w:permStart w:id="5"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5"/>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电    话：</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甲方联系人固定电话"/>
          <w:tag w:val="甲方联系人固定电话"/>
          <w:id w:val="147473290"/>
          <w:placeholder>
            <w:docPart w:val="{03544d64-4727-4f97-95a2-8f0c14b75645}"/>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6"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6"/>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u w:val="singl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电子信箱：</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甲方联系人电子邮箱"/>
          <w:tag w:val="甲方联系人电子邮箱"/>
          <w:id w:val="147473169"/>
          <w:placeholder>
            <w:docPart w:val="{32008062-4f3d-4128-9020-4331f491e96b}"/>
          </w:placeholder>
          <w:text/>
        </w:sdtPr>
        <w:sdtEnd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sdtEndPr>
        <w:sdtContent>
          <w:permStart w:id="7"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7"/>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u w:val="singl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en-US" w:eastAsia="zh-CN"/>
        </w:rPr>
        <w:t>乙</w:t>
      </w:r>
      <w:r>
        <w:rPr>
          <w:rFonts w:hint="eastAsia" w:asciiTheme="minorEastAsia" w:hAnsiTheme="minorEastAsia" w:eastAsiaTheme="minorEastAsia" w:cstheme="minorEastAsia"/>
          <w:color w:val="auto"/>
          <w:sz w:val="28"/>
          <w:szCs w:val="28"/>
          <w:highlight w:val="none"/>
          <w:shd w:val="clear" w:color="auto" w:fill="auto"/>
        </w:rPr>
        <w:t>方</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承租人</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rPr>
        <w:t>：</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乙方当事人全称"/>
          <w:tag w:val="乙方当事人全称"/>
          <w:id w:val="147472829"/>
          <w:placeholder>
            <w:docPart w:val="{71ec8213-1f78-4943-8ccf-4dfb48998958}"/>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8"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8"/>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住 所 地：</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乙方注册地址"/>
          <w:tag w:val="乙方注册地址"/>
          <w:id w:val="147472663"/>
          <w:placeholder>
            <w:docPart w:val="{f7082483-8c73-4eaf-b349-346ea6fef4f1}"/>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9"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9"/>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rPr>
      </w:pPr>
      <w:r>
        <w:rPr>
          <w:rFonts w:hint="eastAsia" w:asciiTheme="minorEastAsia" w:hAnsiTheme="minorEastAsia" w:eastAsiaTheme="minorEastAsia" w:cstheme="minorEastAsia"/>
          <w:color w:val="auto"/>
          <w:sz w:val="28"/>
          <w:szCs w:val="28"/>
          <w:highlight w:val="none"/>
          <w:shd w:val="clear" w:color="auto" w:fill="auto"/>
        </w:rPr>
        <w:t>法定代表人（负责人）：</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乙方法定代表人或负责人"/>
          <w:tag w:val="乙方法定代表人或负责人"/>
          <w:id w:val="147472581"/>
          <w:placeholder>
            <w:docPart w:val="{2f18ec15-02eb-4db6-81c9-b34f9e9440f9}"/>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10"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10"/>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rPr>
      </w:pPr>
      <w:r>
        <w:rPr>
          <w:rFonts w:hint="eastAsia" w:asciiTheme="minorEastAsia" w:hAnsiTheme="minorEastAsia" w:eastAsiaTheme="minorEastAsia" w:cstheme="minorEastAsia"/>
          <w:color w:val="auto"/>
          <w:sz w:val="28"/>
          <w:szCs w:val="28"/>
          <w:highlight w:val="none"/>
          <w:shd w:val="clear" w:color="auto" w:fill="auto"/>
        </w:rPr>
        <w:t>项目联系人：</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乙方联系人姓名"/>
          <w:tag w:val="乙方联系人姓名"/>
          <w:id w:val="147472052"/>
          <w:placeholder>
            <w:docPart w:val="{d082a7a9-c0e9-41c1-8809-31001e98d847}"/>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11"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11"/>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u w:val="single"/>
          <w:shd w:val="clear" w:color="auto" w:fill="auto"/>
          <w:lang w:val="en-US"/>
        </w:rPr>
      </w:pPr>
      <w:r>
        <w:rPr>
          <w:rFonts w:hint="eastAsia" w:asciiTheme="minorEastAsia" w:hAnsiTheme="minorEastAsia" w:eastAsiaTheme="minorEastAsia" w:cstheme="minorEastAsia"/>
          <w:color w:val="auto"/>
          <w:sz w:val="28"/>
          <w:szCs w:val="28"/>
          <w:highlight w:val="none"/>
          <w:shd w:val="clear" w:color="auto" w:fill="auto"/>
        </w:rPr>
        <w:t>通讯地址：</w:t>
      </w:r>
      <w:sdt>
        <w:sdtPr>
          <w:rPr>
            <w:rFonts w:hint="eastAsia" w:ascii="宋体" w:hAnsi="宋体" w:eastAsia="宋体" w:cs="宋体"/>
            <w:color w:val="auto"/>
            <w:sz w:val="28"/>
            <w:szCs w:val="28"/>
          </w:rPr>
          <w:alias w:val="乙方办公通讯地址"/>
          <w:tag w:val="乙方办公通讯地址"/>
          <w:id w:val="147471941"/>
          <w:placeholder>
            <w:docPart w:val="{7028cf56-b65c-423b-ba38-2e6dffa956d3}"/>
          </w:placeholder>
          <w:text/>
        </w:sdtPr>
        <w:sdtEndPr>
          <w:rPr>
            <w:rFonts w:hint="eastAsia" w:ascii="宋体" w:hAnsi="宋体" w:eastAsia="宋体" w:cs="宋体"/>
            <w:color w:val="auto"/>
            <w:sz w:val="28"/>
            <w:szCs w:val="28"/>
            <w:u w:val="single"/>
          </w:rPr>
        </w:sdtEndPr>
        <w:sdtContent>
          <w:permStart w:id="12" w:edGrp="everyone"/>
          <w:r>
            <w:rPr>
              <w:rFonts w:hint="eastAsia" w:ascii="宋体" w:hAnsi="宋体" w:eastAsia="宋体" w:cs="宋体"/>
              <w:color w:val="auto"/>
              <w:sz w:val="28"/>
              <w:szCs w:val="28"/>
              <w:u w:val="single"/>
            </w:rPr>
            <w:t xml:space="preserve">                                </w:t>
          </w:r>
          <w:permEnd w:id="12"/>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u w:val="none"/>
          <w:shd w:val="clear" w:color="auto" w:fill="auto"/>
          <w:lang w:val="en-US" w:eastAsia="zh-CN"/>
        </w:rPr>
      </w:pPr>
      <w:r>
        <w:rPr>
          <w:rFonts w:hint="eastAsia" w:asciiTheme="minorEastAsia" w:hAnsiTheme="minorEastAsia" w:eastAsiaTheme="minorEastAsia" w:cstheme="minorEastAsia"/>
          <w:color w:val="auto"/>
          <w:sz w:val="28"/>
          <w:szCs w:val="28"/>
          <w:highlight w:val="none"/>
          <w:u w:val="none"/>
          <w:shd w:val="clear" w:color="auto" w:fill="auto"/>
          <w:lang w:val="en-US" w:eastAsia="zh-CN"/>
        </w:rPr>
        <w:t>手    机：</w:t>
      </w:r>
      <w:sdt>
        <w:sdtPr>
          <w:rPr>
            <w:rFonts w:hint="eastAsia" w:asciiTheme="minorEastAsia" w:hAnsiTheme="minorEastAsia" w:eastAsiaTheme="minorEastAsia" w:cstheme="minorEastAsia"/>
            <w:color w:val="auto"/>
            <w:kern w:val="2"/>
            <w:sz w:val="28"/>
            <w:szCs w:val="28"/>
            <w:highlight w:val="none"/>
            <w:u w:val="none"/>
            <w:shd w:val="clear" w:color="auto" w:fill="auto"/>
            <w:lang w:val="en-US" w:eastAsia="zh-CN" w:bidi="ar-SA"/>
          </w:rPr>
          <w:alias w:val="乙方联系人手机"/>
          <w:tag w:val="乙方联系人手机"/>
          <w:id w:val="147471784"/>
          <w:placeholder>
            <w:docPart w:val="{782bc084-c900-44c2-904f-6f9a8bb46865}"/>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13"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13"/>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rPr>
      </w:pPr>
      <w:r>
        <w:rPr>
          <w:rFonts w:hint="eastAsia" w:asciiTheme="minorEastAsia" w:hAnsiTheme="minorEastAsia" w:eastAsiaTheme="minorEastAsia" w:cstheme="minorEastAsia"/>
          <w:color w:val="auto"/>
          <w:sz w:val="28"/>
          <w:szCs w:val="28"/>
          <w:highlight w:val="none"/>
          <w:shd w:val="clear" w:color="auto" w:fill="auto"/>
        </w:rPr>
        <w:t>电    话：</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乙方联系人固定电话"/>
          <w:tag w:val="乙方联系人固定电话"/>
          <w:id w:val="147471722"/>
          <w:placeholder>
            <w:docPart w:val="{a7936910-182a-4d71-bcf5-ecdf985cbde2}"/>
          </w:placeholder>
          <w:text/>
        </w:sdtPr>
        <w:sdtEnd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sdtEndPr>
        <w:sdtContent>
          <w:permStart w:id="14"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14"/>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ectPr>
          <w:footerReference r:id="rId3" w:type="default"/>
          <w:pgSz w:w="11906" w:h="16838"/>
          <w:pgMar w:top="1440" w:right="1800" w:bottom="1440" w:left="1800" w:header="851" w:footer="992" w:gutter="0"/>
          <w:pgNumType w:fmt="decimal" w:start="1"/>
          <w:cols w:space="425" w:num="1"/>
          <w:docGrid w:type="lines" w:linePitch="312" w:charSpace="0"/>
        </w:sectPr>
      </w:pPr>
      <w:r>
        <w:rPr>
          <w:rFonts w:hint="eastAsia" w:asciiTheme="minorEastAsia" w:hAnsiTheme="minorEastAsia" w:eastAsiaTheme="minorEastAsia" w:cstheme="minorEastAsia"/>
          <w:color w:val="auto"/>
          <w:sz w:val="28"/>
          <w:szCs w:val="28"/>
          <w:highlight w:val="none"/>
          <w:shd w:val="clear" w:color="auto" w:fill="auto"/>
        </w:rPr>
        <w:t>电子信箱：</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乙方联系人电子邮箱"/>
          <w:tag w:val="乙方联系人电子邮箱"/>
          <w:id w:val="147471651"/>
          <w:placeholder>
            <w:docPart w:val="{7ddecb96-1279-4d7e-9da3-6142b1b3c69d}"/>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15"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15"/>
        </w:sdtContent>
      </w:sdt>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rPr>
        <w:t>鉴于乙方承租甲方房屋，根据《中国人民共和国</w:t>
      </w:r>
      <w:r>
        <w:rPr>
          <w:rFonts w:hint="eastAsia" w:asciiTheme="minorEastAsia" w:hAnsiTheme="minorEastAsia" w:eastAsiaTheme="minorEastAsia" w:cstheme="minorEastAsia"/>
          <w:color w:val="auto"/>
          <w:sz w:val="28"/>
          <w:szCs w:val="28"/>
          <w:highlight w:val="none"/>
          <w:shd w:val="clear" w:color="auto" w:fill="auto"/>
          <w:lang w:eastAsia="zh-CN"/>
        </w:rPr>
        <w:t>民法典</w:t>
      </w:r>
      <w:r>
        <w:rPr>
          <w:rFonts w:hint="eastAsia" w:asciiTheme="minorEastAsia" w:hAnsiTheme="minorEastAsia" w:eastAsiaTheme="minorEastAsia" w:cstheme="minorEastAsia"/>
          <w:color w:val="auto"/>
          <w:sz w:val="28"/>
          <w:szCs w:val="28"/>
          <w:highlight w:val="none"/>
          <w:shd w:val="clear" w:color="auto" w:fill="auto"/>
        </w:rPr>
        <w:t>》《中华人民共和国城市房地产管理法》及相关法律法规，甲乙双方经</w:t>
      </w:r>
      <w:r>
        <w:rPr>
          <w:rFonts w:hint="eastAsia" w:asciiTheme="minorEastAsia" w:hAnsiTheme="minorEastAsia" w:eastAsiaTheme="minorEastAsia" w:cstheme="minorEastAsia"/>
          <w:color w:val="auto"/>
          <w:sz w:val="28"/>
          <w:szCs w:val="28"/>
          <w:highlight w:val="none"/>
          <w:shd w:val="clear" w:color="auto" w:fill="auto"/>
          <w:lang w:val="en-US" w:eastAsia="zh-CN"/>
        </w:rPr>
        <w:t>协商一致，订立本合同。</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1.租赁房屋基本情况：</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rPr>
        <w:t>1.1房屋地址：</w:t>
      </w:r>
      <w:permStart w:id="16"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16"/>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u w:val="singl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rPr>
        <w:t>1.2建筑面积：</w:t>
      </w:r>
      <w:permStart w:id="17"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17"/>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1.3房屋所有权人：</w:t>
      </w:r>
      <w:permStart w:id="18"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18"/>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1.4房产权证号：</w:t>
      </w:r>
      <w:permStart w:id="19"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19"/>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1.5房屋附属设施、装修情况：</w:t>
      </w:r>
      <w:permStart w:id="20"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r>
        <w:rPr>
          <w:rFonts w:hint="eastAsia" w:asciiTheme="minorEastAsia" w:hAnsiTheme="minorEastAsia" w:eastAsiaTheme="minorEastAsia" w:cstheme="minorEastAsia"/>
          <w:color w:val="auto"/>
          <w:sz w:val="28"/>
          <w:szCs w:val="28"/>
          <w:highlight w:val="none"/>
          <w:shd w:val="clear" w:color="auto" w:fill="auto"/>
        </w:rPr>
        <w:t>（详见附件《房屋设施、物品清单》）</w:t>
      </w:r>
      <w:permEnd w:id="20"/>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1.6其它：</w:t>
      </w:r>
      <w:sdt>
        <w:sdtPr>
          <w:rPr>
            <w:rFonts w:hint="eastAsia" w:ascii="宋体" w:hAnsi="宋体" w:eastAsia="宋体" w:cs="宋体"/>
            <w:color w:val="auto"/>
            <w:kern w:val="2"/>
            <w:sz w:val="28"/>
            <w:szCs w:val="28"/>
            <w:u w:val="none"/>
            <w:lang w:val="en-US" w:eastAsia="zh-CN" w:bidi="ar-SA"/>
          </w:rPr>
          <w:alias w:val="不填其他的，请划“/”"/>
          <w:id w:val="147473427"/>
          <w:placeholder>
            <w:docPart w:val="{554af2c4-5498-407a-b2bd-27d2d9676168}"/>
          </w:placeholder>
          <w:text w:multiLine="1"/>
        </w:sdtPr>
        <w:sdtEndPr>
          <w:rPr>
            <w:rFonts w:hint="eastAsia" w:ascii="宋体" w:hAnsi="宋体" w:eastAsia="宋体" w:cs="宋体"/>
            <w:color w:val="auto"/>
            <w:kern w:val="2"/>
            <w:sz w:val="28"/>
            <w:szCs w:val="28"/>
            <w:u w:val="single"/>
            <w:lang w:val="en-US" w:eastAsia="zh-CN" w:bidi="ar-SA"/>
          </w:rPr>
        </w:sdtEndPr>
        <w:sdtContent>
          <w:permStart w:id="21" w:edGrp="everyone"/>
          <w:r>
            <w:rPr>
              <w:rFonts w:hint="eastAsia" w:ascii="宋体" w:hAnsi="宋体" w:eastAsia="宋体" w:cs="宋体"/>
              <w:color w:val="auto"/>
              <w:sz w:val="28"/>
              <w:szCs w:val="28"/>
              <w:u w:val="single"/>
              <w:lang w:val="en-US" w:eastAsia="zh-CN"/>
            </w:rPr>
            <w:t xml:space="preserve">     </w:t>
          </w:r>
          <w:permEnd w:id="21"/>
        </w:sdtContent>
      </w:sdt>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2.租赁房屋用途</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租赁房屋的用途为：</w:t>
      </w:r>
      <w:permStart w:id="22"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22"/>
      <w:r>
        <w:rPr>
          <w:rFonts w:hint="eastAsia" w:asciiTheme="minorEastAsia" w:hAnsiTheme="minorEastAsia" w:eastAsiaTheme="minorEastAsia" w:cstheme="minorEastAsia"/>
          <w:color w:val="auto"/>
          <w:sz w:val="28"/>
          <w:szCs w:val="28"/>
          <w:highlight w:val="none"/>
          <w:shd w:val="clear" w:color="auto" w:fill="auto"/>
        </w:rPr>
        <w:t>，未经甲方同意，乙方不得改变租赁房屋的用途。</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3.租赁期限</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b/>
          <w:color w:val="auto"/>
          <w:sz w:val="28"/>
          <w:szCs w:val="28"/>
          <w:highlight w:val="none"/>
          <w:u w:val="singl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3.1本合同租赁期限</w:t>
      </w:r>
      <w:r>
        <w:rPr>
          <w:rFonts w:hint="eastAsia" w:asciiTheme="minorEastAsia" w:hAnsiTheme="minorEastAsia" w:eastAsiaTheme="minorEastAsia" w:cstheme="minorEastAsia"/>
          <w:color w:val="auto"/>
          <w:sz w:val="28"/>
          <w:szCs w:val="28"/>
          <w:highlight w:val="none"/>
          <w:shd w:val="clear" w:color="auto" w:fill="auto"/>
          <w:lang w:eastAsia="zh-CN"/>
        </w:rPr>
        <w:t>：</w:t>
      </w:r>
      <w:permStart w:id="23" w:edGrp="everyone"/>
      <w:r>
        <w:rPr>
          <w:rFonts w:hint="eastAsia" w:asciiTheme="minorEastAsia" w:hAnsiTheme="minorEastAsia" w:eastAsiaTheme="minorEastAsia" w:cstheme="minorEastAsia"/>
          <w:color w:val="auto"/>
          <w:sz w:val="28"/>
          <w:szCs w:val="28"/>
          <w:highlight w:val="none"/>
          <w:shd w:val="clear" w:color="auto" w:fill="auto"/>
        </w:rPr>
        <w:t>自</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履行开始时间不应早于合同签订之日"/>
          <w:tag w:val="履行开始时间"/>
          <w:id w:val="147458093"/>
          <w:placeholder>
            <w:docPart w:val="{be7b1347-e242-4a36-aa16-17342d11460e}"/>
          </w:placeholder>
          <w:date>
            <w:dateFormat w:val="yyyy'年'M'月'd'日'"/>
            <w:lid w:val="zh-CN"/>
            <w:storeMappedDataAs w:val="datetime"/>
            <w:calendar w:val="gregorian"/>
          </w:date>
        </w:sdtPr>
        <w:sdtEndP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sdtEndPr>
        <w:sdtContent>
          <w: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t xml:space="preserve">     年    月    日</w:t>
          </w:r>
        </w:sdtContent>
      </w:sdt>
      <w:r>
        <w:rPr>
          <w:rFonts w:hint="eastAsia" w:asciiTheme="minorEastAsia" w:hAnsiTheme="minorEastAsia" w:eastAsiaTheme="minorEastAsia" w:cstheme="minorEastAsia"/>
          <w:color w:val="auto"/>
          <w:sz w:val="28"/>
          <w:szCs w:val="28"/>
          <w:highlight w:val="none"/>
          <w:shd w:val="clear" w:color="auto" w:fill="auto"/>
        </w:rPr>
        <w:t>至</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请选择具体日期，不能确定的，请手动填写。"/>
          <w:tag w:val="履行结束时间"/>
          <w:id w:val="251608645"/>
          <w:placeholder>
            <w:docPart w:val="{2e22857f-7120-41ba-9040-02c7c1c2f8b7}"/>
          </w:placeholder>
          <w:date>
            <w:dateFormat w:val="yyyy'年'M'月'd'日'"/>
            <w:lid w:val="zh-CN"/>
            <w:storeMappedDataAs w:val="datetime"/>
            <w:calendar w:val="gregorian"/>
          </w:date>
        </w:sdtPr>
        <w:sdtEndP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sdtEndPr>
        <w:sdtContent>
          <w: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t xml:space="preserve">    年  月  日</w:t>
          </w:r>
          <w:permEnd w:id="23"/>
        </w:sdtContent>
      </w:sdt>
      <w:r>
        <w:rPr>
          <w:rFonts w:hint="eastAsia" w:asciiTheme="minorEastAsia" w:hAnsiTheme="minorEastAsia" w:eastAsiaTheme="minorEastAsia" w:cstheme="minorEastAsia"/>
          <w:color w:val="auto"/>
          <w:sz w:val="28"/>
          <w:szCs w:val="28"/>
          <w:highlight w:val="none"/>
          <w:shd w:val="clear" w:color="auto" w:fill="auto"/>
        </w:rPr>
        <w:t>。</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rPr>
        <w:t>3.2</w:t>
      </w:r>
      <w:r>
        <w:rPr>
          <w:rFonts w:hint="eastAsia" w:asciiTheme="minorEastAsia" w:hAnsiTheme="minorEastAsia" w:eastAsiaTheme="minorEastAsia" w:cstheme="minorEastAsia"/>
          <w:color w:val="auto"/>
          <w:sz w:val="28"/>
          <w:szCs w:val="28"/>
          <w:highlight w:val="none"/>
          <w:shd w:val="clear" w:color="auto" w:fill="auto"/>
          <w:lang w:val="en-US" w:eastAsia="zh-CN"/>
        </w:rPr>
        <w:t>免租期，即装修优惠期：</w:t>
      </w:r>
      <w:permStart w:id="24"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24"/>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lang w:val="en-US"/>
        </w:rPr>
        <w:t>3.3</w:t>
      </w:r>
      <w:r>
        <w:rPr>
          <w:rFonts w:hint="eastAsia" w:asciiTheme="minorEastAsia" w:hAnsiTheme="minorEastAsia" w:eastAsiaTheme="minorEastAsia" w:cstheme="minorEastAsia"/>
          <w:color w:val="auto"/>
          <w:sz w:val="28"/>
          <w:szCs w:val="28"/>
          <w:highlight w:val="none"/>
          <w:shd w:val="clear" w:color="auto" w:fill="auto"/>
        </w:rPr>
        <w:t>本合同租赁期限届满，乙方继续使用租赁房屋，甲方没有提出异议的，本租赁合同继续有效，但租赁期限为不定期，甲方可随时解除合同并收回租赁房屋。</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4.合同价款与支付</w:t>
      </w:r>
    </w:p>
    <w:p>
      <w:pPr>
        <w:keepNext w:val="0"/>
        <w:keepLines w:val="0"/>
        <w:pageBreakBefore w:val="0"/>
        <w:widowControl w:val="0"/>
        <w:kinsoku/>
        <w:wordWrap/>
        <w:overflowPunct/>
        <w:topLinePunct w:val="0"/>
        <w:bidi w:val="0"/>
        <w:adjustRightInd/>
        <w:snapToGrid/>
        <w:spacing w:line="540" w:lineRule="exact"/>
        <w:ind w:firstLine="560" w:firstLineChars="200"/>
        <w:textAlignment w:val="auto"/>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rPr>
        <w:t>4.1</w:t>
      </w:r>
      <w:r>
        <w:rPr>
          <w:rFonts w:hint="eastAsia" w:asciiTheme="minorEastAsia" w:hAnsiTheme="minorEastAsia" w:eastAsiaTheme="minorEastAsia" w:cstheme="minorEastAsia"/>
          <w:color w:val="auto"/>
          <w:sz w:val="28"/>
          <w:szCs w:val="28"/>
          <w:highlight w:val="none"/>
          <w:shd w:val="clear" w:color="auto" w:fill="auto"/>
          <w:lang w:val="en-US" w:eastAsia="zh-CN"/>
        </w:rPr>
        <w:t>本合同房屋租金按以下第</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请选择一项"/>
          <w:id w:val="147460960"/>
          <w:placeholder>
            <w:docPart w:val="{eeed5e47-7a6d-4196-86e5-a9f3a3c64ba0}"/>
          </w:placeholder>
          <w:comboBox>
            <w:listItem w:displayText="（1）" w:value="（1）"/>
            <w:listItem w:displayText="（2）" w:value="（2）"/>
            <w:listItem w:displayText="（3）" w:value="（3）"/>
          </w:comboBox>
        </w:sdtPr>
        <w:sdtEnd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sdtEndPr>
        <w:sdtContent>
          <w:permStart w:id="25" w:edGrp="everyone"/>
          <w: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t xml:space="preserve">     </w:t>
          </w:r>
          <w:permEnd w:id="25"/>
        </w:sdtContent>
      </w:sdt>
      <w:r>
        <w:rPr>
          <w:rFonts w:hint="eastAsia" w:asciiTheme="minorEastAsia" w:hAnsiTheme="minorEastAsia" w:eastAsiaTheme="minorEastAsia" w:cstheme="minorEastAsia"/>
          <w:color w:val="auto"/>
          <w:sz w:val="28"/>
          <w:szCs w:val="28"/>
          <w:highlight w:val="none"/>
          <w:shd w:val="clear" w:color="auto" w:fill="auto"/>
          <w:lang w:val="en-US" w:eastAsia="zh-CN"/>
        </w:rPr>
        <w:t>种约定确定：</w:t>
      </w:r>
    </w:p>
    <w:p>
      <w:pPr>
        <w:keepNext w:val="0"/>
        <w:keepLines w:val="0"/>
        <w:pageBreakBefore w:val="0"/>
        <w:widowControl w:val="0"/>
        <w:kinsoku/>
        <w:wordWrap/>
        <w:overflowPunct/>
        <w:topLinePunct w:val="0"/>
        <w:bidi w:val="0"/>
        <w:adjustRightInd/>
        <w:snapToGrid/>
        <w:spacing w:line="540" w:lineRule="exact"/>
        <w:ind w:firstLine="560" w:firstLineChars="200"/>
        <w:textAlignment w:val="auto"/>
        <w:rPr>
          <w:rFonts w:hint="eastAsia" w:asciiTheme="minorEastAsia" w:hAnsiTheme="minorEastAsia" w:eastAsiaTheme="minorEastAsia" w:cstheme="minorEastAsia"/>
          <w:color w:val="auto"/>
          <w:sz w:val="28"/>
          <w:szCs w:val="28"/>
          <w:highlight w:val="none"/>
          <w:shd w:val="clear" w:color="auto" w:fill="auto"/>
          <w:lang w:eastAsia="zh-CN"/>
        </w:rPr>
      </w:pP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1</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按月计算，月</w:t>
      </w:r>
      <w:r>
        <w:rPr>
          <w:rFonts w:hint="eastAsia" w:asciiTheme="minorEastAsia" w:hAnsiTheme="minorEastAsia" w:eastAsiaTheme="minorEastAsia" w:cstheme="minorEastAsia"/>
          <w:color w:val="auto"/>
          <w:sz w:val="28"/>
          <w:szCs w:val="28"/>
          <w:highlight w:val="none"/>
          <w:shd w:val="clear" w:color="auto" w:fill="auto"/>
        </w:rPr>
        <w:t>租金</w:t>
      </w:r>
      <w:r>
        <w:rPr>
          <w:rFonts w:hint="eastAsia" w:asciiTheme="minorEastAsia" w:hAnsiTheme="minorEastAsia" w:eastAsiaTheme="minorEastAsia" w:cstheme="minorEastAsia"/>
          <w:color w:val="auto"/>
          <w:sz w:val="28"/>
          <w:szCs w:val="28"/>
          <w:highlight w:val="none"/>
          <w:shd w:val="clear" w:color="auto" w:fill="auto"/>
          <w:lang w:val="en-US" w:eastAsia="zh-CN"/>
        </w:rPr>
        <w:t>为人民币含税价小写</w:t>
      </w:r>
      <w:sdt>
        <w:sdtPr>
          <w:rPr>
            <w:rFonts w:hint="eastAsia" w:asciiTheme="minorEastAsia" w:hAnsiTheme="minorEastAsia" w:eastAsiaTheme="minorEastAsia" w:cstheme="minorEastAsia"/>
            <w:color w:val="auto"/>
            <w:sz w:val="28"/>
            <w:szCs w:val="28"/>
            <w:highlight w:val="none"/>
            <w:shd w:val="clear" w:color="auto" w:fill="auto"/>
            <w:lang w:val="en-US" w:eastAsia="zh-CN"/>
          </w:rPr>
          <w:alias w:val="合同金额"/>
          <w:tag w:val="合同金额"/>
          <w:id w:val="587230951"/>
          <w:placeholder>
            <w:docPart w:val="{3609d8cd-980a-4af9-9a26-e62f009f6ab2}"/>
          </w:placeholder>
          <w:text/>
        </w:sdtPr>
        <w:sdtEndPr>
          <w:rPr>
            <w:rFonts w:hint="eastAsia" w:asciiTheme="minorEastAsia" w:hAnsiTheme="minorEastAsia" w:eastAsiaTheme="minorEastAsia" w:cstheme="minorEastAsia"/>
            <w:color w:val="auto"/>
            <w:sz w:val="28"/>
            <w:szCs w:val="28"/>
            <w:highlight w:val="none"/>
            <w:shd w:val="clear" w:color="auto" w:fill="auto"/>
            <w:lang w:val="en-US" w:eastAsia="zh-CN"/>
          </w:rPr>
        </w:sdtEndPr>
        <w:sdtContent>
          <w:permStart w:id="26" w:edGrp="everyone"/>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permEnd w:id="26"/>
        </w:sdtContent>
      </w:sdt>
      <w:r>
        <w:rPr>
          <w:rFonts w:hint="eastAsia" w:asciiTheme="minorEastAsia" w:hAnsiTheme="minorEastAsia" w:eastAsiaTheme="minorEastAsia" w:cstheme="minorEastAsia"/>
          <w:color w:val="auto"/>
          <w:sz w:val="28"/>
          <w:szCs w:val="28"/>
          <w:highlight w:val="none"/>
          <w:shd w:val="clear" w:color="auto" w:fill="auto"/>
          <w:lang w:val="en-US" w:eastAsia="zh-CN"/>
        </w:rPr>
        <w:t>元（大写：</w:t>
      </w:r>
      <w:sdt>
        <w:sdtPr>
          <w:rPr>
            <w:rFonts w:hint="eastAsia" w:asciiTheme="minorEastAsia" w:hAnsiTheme="minorEastAsia" w:eastAsiaTheme="minorEastAsia" w:cstheme="minorEastAsia"/>
            <w:color w:val="auto"/>
            <w:sz w:val="28"/>
            <w:szCs w:val="28"/>
            <w:highlight w:val="none"/>
            <w:shd w:val="clear" w:color="auto" w:fill="auto"/>
            <w:lang w:val="en-US" w:eastAsia="zh-CN"/>
          </w:rPr>
          <w:alias w:val="合同大写金额"/>
          <w:tag w:val="合同大写金额"/>
          <w:id w:val="548730423"/>
          <w:placeholder>
            <w:docPart w:val="{7effc0ef-e67e-46bc-b170-b68f0a403e0b}"/>
          </w:placeholder>
          <w:text/>
        </w:sdtPr>
        <w:sdtEndPr>
          <w:rPr>
            <w:rFonts w:hint="eastAsia" w:asciiTheme="minorEastAsia" w:hAnsiTheme="minorEastAsia" w:eastAsiaTheme="minorEastAsia" w:cstheme="minorEastAsia"/>
            <w:color w:val="auto"/>
            <w:sz w:val="28"/>
            <w:szCs w:val="28"/>
            <w:highlight w:val="none"/>
            <w:shd w:val="clear" w:color="auto" w:fill="auto"/>
            <w:lang w:val="en-US" w:eastAsia="zh-CN"/>
          </w:rPr>
        </w:sdtEndPr>
        <w:sdtContent>
          <w:permStart w:id="27" w:edGrp="everyone"/>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permEnd w:id="27"/>
        </w:sdtContent>
      </w:sdt>
      <w:r>
        <w:rPr>
          <w:rFonts w:hint="eastAsia" w:asciiTheme="minorEastAsia" w:hAnsiTheme="minorEastAsia" w:eastAsiaTheme="minorEastAsia" w:cstheme="minorEastAsia"/>
          <w:color w:val="auto"/>
          <w:sz w:val="28"/>
          <w:szCs w:val="28"/>
          <w:highlight w:val="none"/>
          <w:shd w:val="clear" w:color="auto" w:fill="auto"/>
          <w:lang w:val="en-US" w:eastAsia="zh-CN"/>
        </w:rPr>
        <w:t>），税率为</w:t>
      </w:r>
      <w:sdt>
        <w:sdtPr>
          <w:rPr>
            <w:rFonts w:hint="eastAsia" w:asciiTheme="minorEastAsia" w:hAnsiTheme="minorEastAsia" w:eastAsiaTheme="minorEastAsia" w:cstheme="minorEastAsia"/>
            <w:color w:val="auto"/>
            <w:sz w:val="28"/>
            <w:szCs w:val="28"/>
            <w:highlight w:val="none"/>
            <w:shd w:val="clear" w:color="auto" w:fill="auto"/>
            <w:lang w:val="en-US" w:eastAsia="zh-CN"/>
          </w:rPr>
          <w:alias w:val="税率"/>
          <w:tag w:val="税率"/>
          <w:id w:val="217439143"/>
          <w:placeholder>
            <w:docPart w:val="{2276d6ab-9565-4ca5-8bf8-debe16fdd038}"/>
          </w:placeholder>
          <w:text/>
        </w:sdtPr>
        <w:sdtEndPr>
          <w:rPr>
            <w:rFonts w:hint="eastAsia" w:asciiTheme="minorEastAsia" w:hAnsiTheme="minorEastAsia" w:eastAsiaTheme="minorEastAsia" w:cstheme="minorEastAsia"/>
            <w:color w:val="auto"/>
            <w:sz w:val="28"/>
            <w:szCs w:val="28"/>
            <w:highlight w:val="none"/>
            <w:shd w:val="clear" w:color="auto" w:fill="auto"/>
            <w:lang w:val="en-US" w:eastAsia="zh-CN"/>
          </w:rPr>
        </w:sdtEndPr>
        <w:sdtContent>
          <w:permStart w:id="28" w:edGrp="everyone"/>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sdtContent>
      </w:sdt>
      <w:r>
        <w:rPr>
          <w:rFonts w:hint="eastAsia" w:asciiTheme="minorEastAsia" w:hAnsiTheme="minorEastAsia" w:eastAsiaTheme="minorEastAsia" w:cstheme="minorEastAsia"/>
          <w:color w:val="auto"/>
          <w:sz w:val="28"/>
          <w:szCs w:val="28"/>
          <w:highlight w:val="none"/>
          <w:shd w:val="clear" w:color="auto" w:fill="auto"/>
          <w:lang w:val="en-US" w:eastAsia="zh-CN"/>
        </w:rPr>
        <w:t>，其中，不含税价为小写</w:t>
      </w:r>
      <w:sdt>
        <w:sdtPr>
          <w:rPr>
            <w:rFonts w:hint="eastAsia" w:asciiTheme="minorEastAsia" w:hAnsiTheme="minorEastAsia" w:eastAsiaTheme="minorEastAsia" w:cstheme="minorEastAsia"/>
            <w:color w:val="auto"/>
            <w:sz w:val="28"/>
            <w:szCs w:val="28"/>
            <w:highlight w:val="none"/>
            <w:shd w:val="clear" w:color="auto" w:fill="auto"/>
            <w:lang w:val="en-US" w:eastAsia="zh-CN"/>
          </w:rPr>
          <w:alias w:val="不含税价金额"/>
          <w:tag w:val="不含税价金额"/>
          <w:id w:val="275487785"/>
          <w:placeholder>
            <w:docPart w:val="{47d36757-7ab4-43b7-a73c-2ed967f17c10}"/>
          </w:placeholder>
          <w:text/>
        </w:sdtPr>
        <w:sdtEndPr>
          <w:rPr>
            <w:rFonts w:hint="eastAsia" w:asciiTheme="minorEastAsia" w:hAnsiTheme="minorEastAsia" w:eastAsiaTheme="minorEastAsia" w:cstheme="minorEastAsia"/>
            <w:color w:val="auto"/>
            <w:sz w:val="28"/>
            <w:szCs w:val="28"/>
            <w:highlight w:val="none"/>
            <w:shd w:val="clear" w:color="auto" w:fill="auto"/>
            <w:lang w:val="en-US" w:eastAsia="zh-CN"/>
          </w:rPr>
        </w:sdtEndPr>
        <w:sdtContent>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sdtContent>
      </w:sdt>
      <w:r>
        <w:rPr>
          <w:rFonts w:hint="eastAsia" w:asciiTheme="minorEastAsia" w:hAnsiTheme="minorEastAsia" w:eastAsiaTheme="minorEastAsia" w:cstheme="minorEastAsia"/>
          <w:color w:val="auto"/>
          <w:sz w:val="28"/>
          <w:szCs w:val="28"/>
          <w:highlight w:val="none"/>
          <w:shd w:val="clear" w:color="auto" w:fill="auto"/>
          <w:lang w:val="en-US" w:eastAsia="zh-CN"/>
        </w:rPr>
        <w:t>元（大写：</w:t>
      </w:r>
      <w:sdt>
        <w:sdtPr>
          <w:rPr>
            <w:rFonts w:hint="eastAsia" w:asciiTheme="minorEastAsia" w:hAnsiTheme="minorEastAsia" w:eastAsiaTheme="minorEastAsia" w:cstheme="minorEastAsia"/>
            <w:color w:val="auto"/>
            <w:sz w:val="28"/>
            <w:szCs w:val="28"/>
            <w:highlight w:val="none"/>
            <w:shd w:val="clear" w:color="auto" w:fill="auto"/>
            <w:lang w:val="en-US" w:eastAsia="zh-CN"/>
          </w:rPr>
          <w:alias w:val="不含税价大写金额"/>
          <w:tag w:val="不含税价大写金额"/>
          <w:id w:val="148459563"/>
          <w:placeholder>
            <w:docPart w:val="{5c1bc0ba-2917-47c6-acde-6abca39d82a9}"/>
          </w:placeholder>
          <w:text/>
        </w:sdtPr>
        <w:sdtEndPr>
          <w:rPr>
            <w:rFonts w:hint="eastAsia" w:asciiTheme="minorEastAsia" w:hAnsiTheme="minorEastAsia" w:eastAsiaTheme="minorEastAsia" w:cstheme="minorEastAsia"/>
            <w:color w:val="auto"/>
            <w:sz w:val="28"/>
            <w:szCs w:val="28"/>
            <w:highlight w:val="none"/>
            <w:shd w:val="clear" w:color="auto" w:fill="auto"/>
            <w:lang w:val="en-US" w:eastAsia="zh-CN"/>
          </w:rPr>
        </w:sdtEndPr>
        <w:sdtContent>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sdtContent>
      </w:sdt>
      <w:r>
        <w:rPr>
          <w:rFonts w:hint="eastAsia" w:asciiTheme="minorEastAsia" w:hAnsiTheme="minorEastAsia" w:eastAsiaTheme="minorEastAsia" w:cstheme="minorEastAsia"/>
          <w:color w:val="auto"/>
          <w:sz w:val="28"/>
          <w:szCs w:val="28"/>
          <w:highlight w:val="none"/>
          <w:shd w:val="clear" w:color="auto" w:fill="auto"/>
          <w:lang w:val="en-US" w:eastAsia="zh-CN"/>
        </w:rPr>
        <w:t>），增值税为：小写     元（大写：     ）</w:t>
      </w:r>
      <w:permEnd w:id="28"/>
      <w:r>
        <w:rPr>
          <w:rFonts w:hint="eastAsia" w:asciiTheme="minorEastAsia" w:hAnsiTheme="minorEastAsia" w:eastAsiaTheme="minorEastAsia" w:cstheme="minorEastAsia"/>
          <w:color w:val="auto"/>
          <w:sz w:val="28"/>
          <w:szCs w:val="28"/>
          <w:highlight w:val="none"/>
          <w:shd w:val="clear" w:color="auto" w:fill="auto"/>
          <w:lang w:val="en-US" w:eastAsia="zh-CN"/>
        </w:rPr>
        <w:t>。</w:t>
      </w:r>
    </w:p>
    <w:p>
      <w:pPr>
        <w:keepNext w:val="0"/>
        <w:keepLines w:val="0"/>
        <w:pageBreakBefore w:val="0"/>
        <w:widowControl w:val="0"/>
        <w:kinsoku/>
        <w:wordWrap/>
        <w:overflowPunct/>
        <w:topLinePunct w:val="0"/>
        <w:bidi w:val="0"/>
        <w:adjustRightInd/>
        <w:snapToGrid/>
        <w:spacing w:line="540" w:lineRule="exact"/>
        <w:ind w:firstLine="560" w:firstLineChars="200"/>
        <w:textAlignment w:val="auto"/>
        <w:rPr>
          <w:rFonts w:hint="eastAsia" w:asciiTheme="minorEastAsia" w:hAnsiTheme="minorEastAsia" w:eastAsiaTheme="minorEastAsia" w:cstheme="minorEastAsia"/>
          <w:color w:val="auto"/>
          <w:sz w:val="28"/>
          <w:szCs w:val="28"/>
          <w:highlight w:val="none"/>
          <w:shd w:val="clear" w:color="auto" w:fill="auto"/>
          <w:lang w:eastAsia="zh-CN"/>
        </w:rPr>
      </w:pP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2</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按年计算，年租金为人民币含税价小写</w:t>
      </w:r>
      <w:sdt>
        <w:sdtPr>
          <w:rPr>
            <w:rFonts w:hint="eastAsia" w:asciiTheme="minorEastAsia" w:hAnsiTheme="minorEastAsia" w:eastAsiaTheme="minorEastAsia" w:cstheme="minorEastAsia"/>
            <w:color w:val="auto"/>
            <w:sz w:val="28"/>
            <w:szCs w:val="28"/>
            <w:highlight w:val="none"/>
            <w:shd w:val="clear" w:color="auto" w:fill="auto"/>
            <w:lang w:val="en-US" w:eastAsia="zh-CN"/>
          </w:rPr>
          <w:alias w:val="合同金额"/>
          <w:tag w:val="合同金额"/>
          <w:id w:val="251478641"/>
          <w:placeholder>
            <w:docPart w:val="{ed9bd4d5-3b40-4b82-b2ca-519c73746fa2}"/>
          </w:placeholder>
          <w:text/>
        </w:sdtPr>
        <w:sdtEndPr>
          <w:rPr>
            <w:rFonts w:hint="eastAsia" w:asciiTheme="minorEastAsia" w:hAnsiTheme="minorEastAsia" w:eastAsiaTheme="minorEastAsia" w:cstheme="minorEastAsia"/>
            <w:color w:val="auto"/>
            <w:sz w:val="28"/>
            <w:szCs w:val="28"/>
            <w:highlight w:val="none"/>
            <w:shd w:val="clear" w:color="auto" w:fill="auto"/>
            <w:lang w:val="en-US" w:eastAsia="zh-CN"/>
          </w:rPr>
        </w:sdtEndPr>
        <w:sdtContent>
          <w:permStart w:id="29" w:edGrp="everyone"/>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permEnd w:id="29"/>
        </w:sdtContent>
      </w:sdt>
      <w:r>
        <w:rPr>
          <w:rFonts w:hint="eastAsia" w:asciiTheme="minorEastAsia" w:hAnsiTheme="minorEastAsia" w:eastAsiaTheme="minorEastAsia" w:cstheme="minorEastAsia"/>
          <w:color w:val="auto"/>
          <w:sz w:val="28"/>
          <w:szCs w:val="28"/>
          <w:highlight w:val="none"/>
          <w:shd w:val="clear" w:color="auto" w:fill="auto"/>
          <w:lang w:val="en-US" w:eastAsia="zh-CN"/>
        </w:rPr>
        <w:t>元（大写：</w:t>
      </w:r>
      <w:sdt>
        <w:sdtPr>
          <w:rPr>
            <w:rFonts w:hint="eastAsia" w:asciiTheme="minorEastAsia" w:hAnsiTheme="minorEastAsia" w:eastAsiaTheme="minorEastAsia" w:cstheme="minorEastAsia"/>
            <w:color w:val="auto"/>
            <w:sz w:val="28"/>
            <w:szCs w:val="28"/>
            <w:highlight w:val="none"/>
            <w:shd w:val="clear" w:color="auto" w:fill="auto"/>
            <w:lang w:val="en-US" w:eastAsia="zh-CN"/>
          </w:rPr>
          <w:alias w:val="合同大写金额"/>
          <w:tag w:val="合同大写金额"/>
          <w:id w:val="353701991"/>
          <w:placeholder>
            <w:docPart w:val="{c53b3969-c990-4554-9568-430a94aca35b}"/>
          </w:placeholder>
          <w:text/>
        </w:sdtPr>
        <w:sdtEndPr>
          <w:rPr>
            <w:rFonts w:hint="eastAsia" w:asciiTheme="minorEastAsia" w:hAnsiTheme="minorEastAsia" w:eastAsiaTheme="minorEastAsia" w:cstheme="minorEastAsia"/>
            <w:color w:val="auto"/>
            <w:sz w:val="28"/>
            <w:szCs w:val="28"/>
            <w:highlight w:val="none"/>
            <w:shd w:val="clear" w:color="auto" w:fill="auto"/>
            <w:lang w:val="en-US" w:eastAsia="zh-CN"/>
          </w:rPr>
        </w:sdtEndPr>
        <w:sdtContent>
          <w:permStart w:id="30" w:edGrp="everyone"/>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permEnd w:id="30"/>
        </w:sdtContent>
      </w:sdt>
      <w:r>
        <w:rPr>
          <w:rFonts w:hint="eastAsia" w:asciiTheme="minorEastAsia" w:hAnsiTheme="minorEastAsia" w:eastAsiaTheme="minorEastAsia" w:cstheme="minorEastAsia"/>
          <w:color w:val="auto"/>
          <w:sz w:val="28"/>
          <w:szCs w:val="28"/>
          <w:highlight w:val="none"/>
          <w:shd w:val="clear" w:color="auto" w:fill="auto"/>
          <w:lang w:val="en-US" w:eastAsia="zh-CN"/>
        </w:rPr>
        <w:t>），税率为</w:t>
      </w:r>
      <w:sdt>
        <w:sdtPr>
          <w:rPr>
            <w:rFonts w:hint="eastAsia" w:asciiTheme="minorEastAsia" w:hAnsiTheme="minorEastAsia" w:eastAsiaTheme="minorEastAsia" w:cstheme="minorEastAsia"/>
            <w:color w:val="auto"/>
            <w:sz w:val="28"/>
            <w:szCs w:val="28"/>
            <w:highlight w:val="none"/>
            <w:shd w:val="clear" w:color="auto" w:fill="auto"/>
            <w:lang w:val="en-US" w:eastAsia="zh-CN"/>
          </w:rPr>
          <w:alias w:val="税率"/>
          <w:tag w:val="税率"/>
          <w:id w:val="434627841"/>
          <w:placeholder>
            <w:docPart w:val="{3dd1ce22-60ea-47a0-a6a5-5d72876a584f}"/>
          </w:placeholder>
          <w:text/>
        </w:sdtPr>
        <w:sdtEndPr>
          <w:rPr>
            <w:rFonts w:hint="eastAsia" w:asciiTheme="minorEastAsia" w:hAnsiTheme="minorEastAsia" w:eastAsiaTheme="minorEastAsia" w:cstheme="minorEastAsia"/>
            <w:color w:val="auto"/>
            <w:sz w:val="28"/>
            <w:szCs w:val="28"/>
            <w:highlight w:val="none"/>
            <w:shd w:val="clear" w:color="auto" w:fill="auto"/>
            <w:lang w:val="en-US" w:eastAsia="zh-CN"/>
          </w:rPr>
        </w:sdtEndPr>
        <w:sdtContent>
          <w:permStart w:id="31" w:edGrp="everyone"/>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sdtContent>
      </w:sdt>
      <w:r>
        <w:rPr>
          <w:rFonts w:hint="eastAsia" w:asciiTheme="minorEastAsia" w:hAnsiTheme="minorEastAsia" w:eastAsiaTheme="minorEastAsia" w:cstheme="minorEastAsia"/>
          <w:color w:val="auto"/>
          <w:sz w:val="28"/>
          <w:szCs w:val="28"/>
          <w:highlight w:val="none"/>
          <w:shd w:val="clear" w:color="auto" w:fill="auto"/>
          <w:lang w:val="en-US" w:eastAsia="zh-CN"/>
        </w:rPr>
        <w:t>，其中，不含税价为小写</w:t>
      </w:r>
      <w:sdt>
        <w:sdtPr>
          <w:rPr>
            <w:rFonts w:hint="eastAsia" w:asciiTheme="minorEastAsia" w:hAnsiTheme="minorEastAsia" w:eastAsiaTheme="minorEastAsia" w:cstheme="minorEastAsia"/>
            <w:color w:val="auto"/>
            <w:sz w:val="28"/>
            <w:szCs w:val="28"/>
            <w:highlight w:val="none"/>
            <w:shd w:val="clear" w:color="auto" w:fill="auto"/>
            <w:lang w:val="en-US" w:eastAsia="zh-CN"/>
          </w:rPr>
          <w:alias w:val="不含税价金额"/>
          <w:tag w:val="不含税价金额"/>
          <w:id w:val="198240240"/>
          <w:placeholder>
            <w:docPart w:val="{76155d74-1a82-4ef6-ace6-1d0f88c73616}"/>
          </w:placeholder>
          <w:text/>
        </w:sdtPr>
        <w:sdtEndPr>
          <w:rPr>
            <w:rFonts w:hint="eastAsia" w:asciiTheme="minorEastAsia" w:hAnsiTheme="minorEastAsia" w:eastAsiaTheme="minorEastAsia" w:cstheme="minorEastAsia"/>
            <w:color w:val="auto"/>
            <w:sz w:val="28"/>
            <w:szCs w:val="28"/>
            <w:highlight w:val="none"/>
            <w:shd w:val="clear" w:color="auto" w:fill="auto"/>
            <w:lang w:val="en-US" w:eastAsia="zh-CN"/>
          </w:rPr>
        </w:sdtEndPr>
        <w:sdtContent>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sdtContent>
      </w:sdt>
      <w:r>
        <w:rPr>
          <w:rFonts w:hint="eastAsia" w:asciiTheme="minorEastAsia" w:hAnsiTheme="minorEastAsia" w:eastAsiaTheme="minorEastAsia" w:cstheme="minorEastAsia"/>
          <w:color w:val="auto"/>
          <w:sz w:val="28"/>
          <w:szCs w:val="28"/>
          <w:highlight w:val="none"/>
          <w:shd w:val="clear" w:color="auto" w:fill="auto"/>
          <w:lang w:val="en-US" w:eastAsia="zh-CN"/>
        </w:rPr>
        <w:t>元（大写：</w:t>
      </w:r>
      <w:sdt>
        <w:sdtPr>
          <w:rPr>
            <w:rFonts w:hint="eastAsia" w:asciiTheme="minorEastAsia" w:hAnsiTheme="minorEastAsia" w:eastAsiaTheme="minorEastAsia" w:cstheme="minorEastAsia"/>
            <w:color w:val="auto"/>
            <w:sz w:val="28"/>
            <w:szCs w:val="28"/>
            <w:highlight w:val="none"/>
            <w:shd w:val="clear" w:color="auto" w:fill="auto"/>
            <w:lang w:val="en-US" w:eastAsia="zh-CN"/>
          </w:rPr>
          <w:alias w:val="不含税价大写金额"/>
          <w:tag w:val="不含税价大写金额"/>
          <w:id w:val="869555761"/>
          <w:placeholder>
            <w:docPart w:val="{29dbfc47-14b7-4ae1-be31-17b2f709cebf}"/>
          </w:placeholder>
          <w:text/>
        </w:sdtPr>
        <w:sdtEndPr>
          <w:rPr>
            <w:rFonts w:hint="eastAsia" w:asciiTheme="minorEastAsia" w:hAnsiTheme="minorEastAsia" w:eastAsiaTheme="minorEastAsia" w:cstheme="minorEastAsia"/>
            <w:color w:val="auto"/>
            <w:sz w:val="28"/>
            <w:szCs w:val="28"/>
            <w:highlight w:val="none"/>
            <w:shd w:val="clear" w:color="auto" w:fill="auto"/>
            <w:lang w:val="en-US" w:eastAsia="zh-CN"/>
          </w:rPr>
        </w:sdtEndPr>
        <w:sdtContent>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sdtContent>
      </w:sdt>
      <w:r>
        <w:rPr>
          <w:rFonts w:hint="eastAsia" w:asciiTheme="minorEastAsia" w:hAnsiTheme="minorEastAsia" w:eastAsiaTheme="minorEastAsia" w:cstheme="minorEastAsia"/>
          <w:color w:val="auto"/>
          <w:sz w:val="28"/>
          <w:szCs w:val="28"/>
          <w:highlight w:val="none"/>
          <w:shd w:val="clear" w:color="auto" w:fill="auto"/>
          <w:lang w:val="en-US" w:eastAsia="zh-CN"/>
        </w:rPr>
        <w:t>），增值税为：小写     元（大写：     ）</w:t>
      </w:r>
      <w:permEnd w:id="31"/>
      <w:r>
        <w:rPr>
          <w:rFonts w:hint="eastAsia" w:asciiTheme="minorEastAsia" w:hAnsiTheme="minorEastAsia" w:eastAsiaTheme="minorEastAsia" w:cstheme="minorEastAsia"/>
          <w:color w:val="auto"/>
          <w:sz w:val="28"/>
          <w:szCs w:val="28"/>
          <w:highlight w:val="none"/>
          <w:shd w:val="clear" w:color="auto" w:fill="auto"/>
          <w:lang w:val="en-US" w:eastAsia="zh-CN"/>
        </w:rPr>
        <w:t>。</w:t>
      </w:r>
    </w:p>
    <w:p>
      <w:pPr>
        <w:keepNext w:val="0"/>
        <w:keepLines w:val="0"/>
        <w:pageBreakBefore w:val="0"/>
        <w:widowControl w:val="0"/>
        <w:kinsoku/>
        <w:wordWrap/>
        <w:overflowPunct/>
        <w:topLinePunct w:val="0"/>
        <w:bidi w:val="0"/>
        <w:adjustRightInd/>
        <w:snapToGrid/>
        <w:spacing w:line="540" w:lineRule="exact"/>
        <w:ind w:firstLine="560" w:firstLineChars="200"/>
        <w:textAlignment w:val="auto"/>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3</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其他：</w:t>
      </w:r>
      <w:sdt>
        <w:sdtPr>
          <w:rPr>
            <w:rFonts w:hint="eastAsia" w:ascii="宋体" w:hAnsi="宋体" w:eastAsia="宋体" w:cs="宋体"/>
            <w:color w:val="auto"/>
            <w:kern w:val="2"/>
            <w:sz w:val="28"/>
            <w:szCs w:val="28"/>
            <w:u w:val="none"/>
            <w:lang w:val="en-US" w:eastAsia="zh-CN" w:bidi="ar-SA"/>
          </w:rPr>
          <w:alias w:val="不填其他的，请划“/”"/>
          <w:id w:val="790435870"/>
          <w:placeholder>
            <w:docPart w:val="{a2e927a9-5257-4266-8c53-d72a3dbd547a}"/>
          </w:placeholder>
          <w:text w:multiLine="1"/>
        </w:sdtPr>
        <w:sdtEndPr>
          <w:rPr>
            <w:rFonts w:hint="eastAsia" w:ascii="宋体" w:hAnsi="宋体" w:eastAsia="宋体" w:cs="宋体"/>
            <w:color w:val="auto"/>
            <w:kern w:val="2"/>
            <w:sz w:val="28"/>
            <w:szCs w:val="28"/>
            <w:u w:val="single"/>
            <w:lang w:val="en-US" w:eastAsia="zh-CN" w:bidi="ar-SA"/>
          </w:rPr>
        </w:sdtEndPr>
        <w:sdtContent>
          <w:permStart w:id="32" w:edGrp="everyone"/>
          <w:r>
            <w:rPr>
              <w:rFonts w:hint="eastAsia" w:ascii="宋体" w:hAnsi="宋体" w:eastAsia="宋体" w:cs="宋体"/>
              <w:color w:val="auto"/>
              <w:sz w:val="28"/>
              <w:szCs w:val="28"/>
              <w:u w:val="single"/>
              <w:lang w:val="en-US" w:eastAsia="zh-CN"/>
            </w:rPr>
            <w:t xml:space="preserve">     </w:t>
          </w:r>
          <w:permEnd w:id="32"/>
        </w:sdtContent>
      </w:sdt>
    </w:p>
    <w:p>
      <w:pPr>
        <w:keepNext w:val="0"/>
        <w:keepLines w:val="0"/>
        <w:pageBreakBefore w:val="0"/>
        <w:widowControl w:val="0"/>
        <w:kinsoku/>
        <w:wordWrap/>
        <w:overflowPunct/>
        <w:topLinePunct w:val="0"/>
        <w:bidi w:val="0"/>
        <w:adjustRightInd/>
        <w:snapToGrid/>
        <w:spacing w:line="540" w:lineRule="exact"/>
        <w:ind w:firstLine="560" w:firstLineChars="200"/>
        <w:textAlignment w:val="auto"/>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lang w:val="en-US" w:eastAsia="zh-CN"/>
        </w:rPr>
        <w:t>4.2本合同项下租金调整方法：</w:t>
      </w:r>
      <w:permStart w:id="33"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33"/>
      <w:r>
        <w:rPr>
          <w:rFonts w:hint="eastAsia" w:asciiTheme="minorEastAsia" w:hAnsiTheme="minorEastAsia" w:eastAsiaTheme="minorEastAsia" w:cstheme="minorEastAsia"/>
          <w:color w:val="auto"/>
          <w:sz w:val="28"/>
          <w:szCs w:val="28"/>
          <w:highlight w:val="none"/>
          <w:shd w:val="clear" w:color="auto" w:fill="auto"/>
          <w:lang w:eastAsia="zh-CN"/>
        </w:rPr>
        <w:t>。</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4.</w:t>
      </w:r>
      <w:r>
        <w:rPr>
          <w:rFonts w:hint="eastAsia" w:asciiTheme="minorEastAsia" w:hAnsiTheme="minorEastAsia" w:eastAsiaTheme="minorEastAsia" w:cstheme="minorEastAsia"/>
          <w:color w:val="auto"/>
          <w:sz w:val="28"/>
          <w:szCs w:val="28"/>
          <w:highlight w:val="none"/>
          <w:shd w:val="clear" w:color="auto" w:fill="auto"/>
          <w:lang w:val="en-US" w:eastAsia="zh-CN"/>
        </w:rPr>
        <w:t>3</w:t>
      </w:r>
      <w:r>
        <w:rPr>
          <w:rFonts w:hint="eastAsia" w:asciiTheme="minorEastAsia" w:hAnsiTheme="minorEastAsia" w:eastAsiaTheme="minorEastAsia" w:cstheme="minorEastAsia"/>
          <w:color w:val="auto"/>
          <w:sz w:val="28"/>
          <w:szCs w:val="28"/>
          <w:highlight w:val="none"/>
          <w:shd w:val="clear" w:color="auto" w:fill="auto"/>
        </w:rPr>
        <w:t>本合同房屋租金按以下第</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请选择一项"/>
          <w:id w:val="897358954"/>
          <w:placeholder>
            <w:docPart w:val="{2c50f3ef-8d01-4962-b396-b4d2c38938e6}"/>
          </w:placeholder>
          <w:comboBox>
            <w:listItem w:displayText="（1）" w:value="（1）"/>
            <w:listItem w:displayText="（2）" w:value="（2）"/>
            <w:listItem w:displayText="（3）" w:value="（3）"/>
            <w:listItem w:displayText="（4）" w:value="（4）"/>
          </w:comboBox>
        </w:sdtPr>
        <w:sdtEnd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sdtEndPr>
        <w:sdtContent>
          <w:permStart w:id="34" w:edGrp="everyone"/>
          <w: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t xml:space="preserve">      </w:t>
          </w:r>
          <w:permEnd w:id="34"/>
        </w:sdtContent>
      </w:sdt>
      <w:r>
        <w:rPr>
          <w:rFonts w:hint="eastAsia" w:asciiTheme="minorEastAsia" w:hAnsiTheme="minorEastAsia" w:eastAsiaTheme="minorEastAsia" w:cstheme="minorEastAsia"/>
          <w:color w:val="auto"/>
          <w:sz w:val="28"/>
          <w:szCs w:val="28"/>
          <w:highlight w:val="none"/>
          <w:shd w:val="clear" w:color="auto" w:fill="auto"/>
        </w:rPr>
        <w:t>方式支付：</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（1）按月支付：</w:t>
      </w:r>
      <w:permStart w:id="35"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35"/>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（2）按季度支付：</w:t>
      </w:r>
      <w:permStart w:id="36"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36"/>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（3）按年度支付：</w:t>
      </w:r>
      <w:permStart w:id="37"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37"/>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rPr>
        <w:t>（4）其它：</w:t>
      </w:r>
      <w:sdt>
        <w:sdtPr>
          <w:rPr>
            <w:rFonts w:hint="eastAsia" w:ascii="宋体" w:hAnsi="宋体" w:eastAsia="宋体" w:cs="宋体"/>
            <w:color w:val="auto"/>
            <w:kern w:val="2"/>
            <w:sz w:val="28"/>
            <w:szCs w:val="28"/>
            <w:u w:val="none"/>
            <w:lang w:val="en-US" w:eastAsia="zh-CN" w:bidi="ar-SA"/>
          </w:rPr>
          <w:alias w:val="不填其他的，请划“/”"/>
          <w:id w:val="314805326"/>
          <w:placeholder>
            <w:docPart w:val="{e3b14dda-e384-4d2a-a090-cee2dc2974e5}"/>
          </w:placeholder>
          <w:text w:multiLine="1"/>
        </w:sdtPr>
        <w:sdtEndPr>
          <w:rPr>
            <w:rFonts w:hint="eastAsia" w:ascii="宋体" w:hAnsi="宋体" w:eastAsia="宋体" w:cs="宋体"/>
            <w:color w:val="auto"/>
            <w:kern w:val="2"/>
            <w:sz w:val="28"/>
            <w:szCs w:val="28"/>
            <w:u w:val="single"/>
            <w:lang w:val="en-US" w:eastAsia="zh-CN" w:bidi="ar-SA"/>
          </w:rPr>
        </w:sdtEndPr>
        <w:sdtContent>
          <w:permStart w:id="38" w:edGrp="everyone"/>
          <w:r>
            <w:rPr>
              <w:rFonts w:hint="eastAsia" w:ascii="宋体" w:hAnsi="宋体" w:eastAsia="宋体" w:cs="宋体"/>
              <w:color w:val="auto"/>
              <w:sz w:val="28"/>
              <w:szCs w:val="28"/>
              <w:u w:val="single"/>
              <w:lang w:val="en-US" w:eastAsia="zh-CN"/>
            </w:rPr>
            <w:t xml:space="preserve">     </w:t>
          </w:r>
          <w:permEnd w:id="38"/>
        </w:sdtContent>
      </w:sdt>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4.</w:t>
      </w:r>
      <w:r>
        <w:rPr>
          <w:rFonts w:hint="eastAsia" w:asciiTheme="minorEastAsia" w:hAnsiTheme="minorEastAsia" w:eastAsiaTheme="minorEastAsia" w:cstheme="minorEastAsia"/>
          <w:color w:val="auto"/>
          <w:sz w:val="28"/>
          <w:szCs w:val="28"/>
          <w:highlight w:val="none"/>
          <w:shd w:val="clear" w:color="auto" w:fill="auto"/>
          <w:lang w:val="en-US" w:eastAsia="zh-CN"/>
        </w:rPr>
        <w:t>4</w:t>
      </w:r>
      <w:r>
        <w:rPr>
          <w:rFonts w:hint="eastAsia" w:asciiTheme="minorEastAsia" w:hAnsiTheme="minorEastAsia" w:eastAsiaTheme="minorEastAsia" w:cstheme="minorEastAsia"/>
          <w:color w:val="auto"/>
          <w:sz w:val="28"/>
          <w:szCs w:val="28"/>
          <w:highlight w:val="none"/>
          <w:shd w:val="clear" w:color="auto" w:fill="auto"/>
        </w:rPr>
        <w:t>甲方应在乙方付款前</w:t>
      </w:r>
      <w:permStart w:id="39"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39"/>
      <w:r>
        <w:rPr>
          <w:rFonts w:hint="eastAsia" w:asciiTheme="minorEastAsia" w:hAnsiTheme="minorEastAsia" w:eastAsiaTheme="minorEastAsia" w:cstheme="minorEastAsia"/>
          <w:color w:val="auto"/>
          <w:sz w:val="28"/>
          <w:szCs w:val="28"/>
          <w:highlight w:val="none"/>
          <w:u w:val="none"/>
          <w:shd w:val="clear" w:color="auto" w:fill="auto"/>
          <w:lang w:val="en-US" w:eastAsia="zh-CN"/>
        </w:rPr>
        <w:t>日</w:t>
      </w:r>
      <w:r>
        <w:rPr>
          <w:rFonts w:hint="eastAsia" w:asciiTheme="minorEastAsia" w:hAnsiTheme="minorEastAsia" w:eastAsiaTheme="minorEastAsia" w:cstheme="minorEastAsia"/>
          <w:color w:val="auto"/>
          <w:sz w:val="28"/>
          <w:szCs w:val="28"/>
          <w:highlight w:val="none"/>
          <w:shd w:val="clear" w:color="auto" w:fill="auto"/>
        </w:rPr>
        <w:t>开具等额的增值税专用发票，</w:t>
      </w:r>
      <w:r>
        <w:rPr>
          <w:rFonts w:hint="eastAsia" w:asciiTheme="minorEastAsia" w:hAnsiTheme="minorEastAsia" w:eastAsiaTheme="minorEastAsia" w:cstheme="minorEastAsia"/>
          <w:color w:val="auto"/>
          <w:sz w:val="28"/>
          <w:szCs w:val="28"/>
          <w:highlight w:val="none"/>
          <w:shd w:val="clear" w:color="auto" w:fill="auto"/>
          <w:lang w:val="en-US" w:eastAsia="zh-CN"/>
        </w:rPr>
        <w:t>增值税专用发票上注明的银行账户应与本合同提供的相同，</w:t>
      </w:r>
      <w:r>
        <w:rPr>
          <w:rFonts w:hint="eastAsia" w:asciiTheme="minorEastAsia" w:hAnsiTheme="minorEastAsia" w:eastAsiaTheme="minorEastAsia" w:cstheme="minorEastAsia"/>
          <w:color w:val="auto"/>
          <w:sz w:val="28"/>
          <w:szCs w:val="28"/>
          <w:highlight w:val="none"/>
          <w:shd w:val="clear" w:color="auto" w:fill="auto"/>
        </w:rPr>
        <w:t>否则乙方有权迟延支付相应款项，甲方因此造成的损失由其自行承担。</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kern w:val="0"/>
          <w:sz w:val="28"/>
          <w:szCs w:val="28"/>
          <w:highlight w:val="none"/>
          <w:shd w:val="clear" w:color="auto" w:fill="auto"/>
          <w:lang w:val="en-US" w:eastAsia="zh-CN"/>
        </w:rPr>
        <w:t>如本合同符合税法法律法规规定可开具增值税专用发票的，乙方可要求甲方开具增值税专用发票，</w:t>
      </w:r>
      <w:r>
        <w:rPr>
          <w:rFonts w:hint="eastAsia" w:asciiTheme="minorEastAsia" w:hAnsiTheme="minorEastAsia" w:eastAsiaTheme="minorEastAsia" w:cstheme="minorEastAsia"/>
          <w:color w:val="auto"/>
          <w:sz w:val="28"/>
          <w:szCs w:val="28"/>
          <w:highlight w:val="none"/>
          <w:shd w:val="clear" w:color="auto" w:fill="auto"/>
        </w:rPr>
        <w:t>如甲方不能开具增值税专用发票的，应向乙方提交相关证明材料并取得乙方</w:t>
      </w:r>
      <w:r>
        <w:rPr>
          <w:rFonts w:hint="eastAsia" w:asciiTheme="minorEastAsia" w:hAnsiTheme="minorEastAsia" w:eastAsiaTheme="minorEastAsia" w:cstheme="minorEastAsia"/>
          <w:color w:val="auto"/>
          <w:sz w:val="28"/>
          <w:szCs w:val="28"/>
          <w:highlight w:val="none"/>
          <w:shd w:val="clear" w:color="auto" w:fill="auto"/>
          <w:lang w:val="en-US" w:eastAsia="zh-CN"/>
        </w:rPr>
        <w:t>书面</w:t>
      </w:r>
      <w:r>
        <w:rPr>
          <w:rFonts w:hint="eastAsia" w:asciiTheme="minorEastAsia" w:hAnsiTheme="minorEastAsia" w:eastAsiaTheme="minorEastAsia" w:cstheme="minorEastAsia"/>
          <w:color w:val="auto"/>
          <w:sz w:val="28"/>
          <w:szCs w:val="28"/>
          <w:highlight w:val="none"/>
          <w:shd w:val="clear" w:color="auto" w:fill="auto"/>
        </w:rPr>
        <w:t>同意后，可开具符合</w:t>
      </w:r>
      <w:r>
        <w:rPr>
          <w:rFonts w:hint="eastAsia" w:asciiTheme="minorEastAsia" w:hAnsiTheme="minorEastAsia" w:eastAsiaTheme="minorEastAsia" w:cstheme="minorEastAsia"/>
          <w:color w:val="auto"/>
          <w:sz w:val="28"/>
          <w:szCs w:val="28"/>
          <w:highlight w:val="none"/>
          <w:shd w:val="clear" w:color="auto" w:fill="auto"/>
          <w:lang w:eastAsia="zh-CN"/>
        </w:rPr>
        <w:t>乙</w:t>
      </w:r>
      <w:r>
        <w:rPr>
          <w:rFonts w:hint="eastAsia" w:asciiTheme="minorEastAsia" w:hAnsiTheme="minorEastAsia" w:eastAsiaTheme="minorEastAsia" w:cstheme="minorEastAsia"/>
          <w:color w:val="auto"/>
          <w:sz w:val="28"/>
          <w:szCs w:val="28"/>
          <w:highlight w:val="none"/>
          <w:shd w:val="clear" w:color="auto" w:fill="auto"/>
        </w:rPr>
        <w:t>方要求的其他发票。</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4.</w:t>
      </w:r>
      <w:r>
        <w:rPr>
          <w:rFonts w:hint="eastAsia" w:asciiTheme="minorEastAsia" w:hAnsiTheme="minorEastAsia" w:eastAsiaTheme="minorEastAsia" w:cstheme="minorEastAsia"/>
          <w:color w:val="auto"/>
          <w:sz w:val="28"/>
          <w:szCs w:val="28"/>
          <w:highlight w:val="none"/>
          <w:shd w:val="clear" w:color="auto" w:fill="auto"/>
          <w:lang w:val="en-US" w:eastAsia="zh-CN"/>
        </w:rPr>
        <w:t>5</w:t>
      </w:r>
      <w:r>
        <w:rPr>
          <w:rFonts w:hint="eastAsia" w:asciiTheme="minorEastAsia" w:hAnsiTheme="minorEastAsia" w:eastAsiaTheme="minorEastAsia" w:cstheme="minorEastAsia"/>
          <w:color w:val="auto"/>
          <w:sz w:val="28"/>
          <w:szCs w:val="28"/>
          <w:highlight w:val="none"/>
          <w:shd w:val="clear" w:color="auto" w:fill="auto"/>
        </w:rPr>
        <w:t>甲方收款账户信息如下：</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rPr>
        <w:t>账号：</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甲方银行账号"/>
          <w:tag w:val="甲方银行账号"/>
          <w:id w:val="147467066"/>
          <w:placeholder>
            <w:docPart w:val="{a93d614d-dc06-46b8-a19d-4793703af7de}"/>
          </w:placeholder>
          <w:text/>
        </w:sdtPr>
        <w:sdtEndPr>
          <w:rPr>
            <w:rFonts w:hint="eastAsia" w:asciiTheme="minorEastAsia" w:hAnsiTheme="minorEastAsia" w:eastAsiaTheme="minorEastAsia" w:cstheme="minorEastAsia"/>
            <w:b/>
            <w:color w:val="auto"/>
            <w:kern w:val="2"/>
            <w:sz w:val="28"/>
            <w:szCs w:val="28"/>
            <w:highlight w:val="none"/>
            <w:u w:val="single"/>
            <w:shd w:val="clear" w:color="auto" w:fill="auto"/>
            <w:lang w:val="en-US" w:eastAsia="zh-CN" w:bidi="ar-SA"/>
          </w:rPr>
        </w:sdtEndPr>
        <w:sdtContent>
          <w:permStart w:id="40" w:edGrp="everyone"/>
          <w:r>
            <w:rPr>
              <w:rFonts w:hint="eastAsia" w:asciiTheme="minorEastAsia" w:hAnsiTheme="minorEastAsia" w:eastAsiaTheme="minorEastAsia" w:cstheme="minorEastAsia"/>
              <w:b/>
              <w:color w:val="auto"/>
              <w:sz w:val="28"/>
              <w:szCs w:val="28"/>
              <w:highlight w:val="none"/>
              <w:u w:val="single"/>
              <w:shd w:val="clear" w:color="auto" w:fill="auto"/>
              <w:lang w:val="en-US" w:eastAsia="zh-CN"/>
            </w:rPr>
            <w:t xml:space="preserve">      </w:t>
          </w:r>
          <w:permEnd w:id="40"/>
        </w:sdtContent>
      </w:sdt>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u w:val="singl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rPr>
        <w:t>户名：</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甲方当事人全称"/>
          <w:tag w:val="甲方当事人全称"/>
          <w:id w:val="147451980"/>
          <w:placeholder>
            <w:docPart w:val="{c7461bb7-24e6-46f2-aa94-e671761f3f91}"/>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41"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41"/>
        </w:sdtContent>
      </w:sdt>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b/>
          <w:color w:val="auto"/>
          <w:sz w:val="28"/>
          <w:szCs w:val="28"/>
          <w:highlight w:val="none"/>
          <w:u w:val="singl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rPr>
        <w:t>开户行：</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甲方开户银行名称"/>
          <w:tag w:val="甲方开户银行名称"/>
          <w:id w:val="147466556"/>
          <w:placeholder>
            <w:docPart w:val="{51ac4e98-8ea8-4957-bfce-32b43c93a54a}"/>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42"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42"/>
        </w:sdtContent>
      </w:sdt>
    </w:p>
    <w:p>
      <w:pPr>
        <w:keepNext w:val="0"/>
        <w:keepLines w:val="0"/>
        <w:pageBreakBefore w:val="0"/>
        <w:kinsoku/>
        <w:wordWrap/>
        <w:overflowPunct/>
        <w:topLinePunct w:val="0"/>
        <w:bidi w:val="0"/>
        <w:adjustRightInd/>
        <w:snapToGrid/>
        <w:spacing w:line="540" w:lineRule="exact"/>
        <w:ind w:firstLine="560"/>
        <w:textAlignment w:val="auto"/>
        <w:rPr>
          <w:rFonts w:hint="eastAsia" w:asciiTheme="minorEastAsia" w:hAnsiTheme="minorEastAsia" w:eastAsiaTheme="minorEastAsia" w:cstheme="minorEastAsia"/>
          <w:color w:val="auto"/>
          <w:kern w:val="0"/>
          <w:sz w:val="28"/>
          <w:szCs w:val="28"/>
          <w:highlight w:val="none"/>
          <w:shd w:val="clear" w:color="auto" w:fill="auto"/>
          <w:lang w:val="en-US" w:eastAsia="zh-CN"/>
        </w:rPr>
      </w:pPr>
      <w:r>
        <w:rPr>
          <w:rFonts w:hint="eastAsia" w:asciiTheme="minorEastAsia" w:hAnsiTheme="minorEastAsia" w:eastAsiaTheme="minorEastAsia" w:cstheme="minorEastAsia"/>
          <w:color w:val="auto"/>
          <w:kern w:val="0"/>
          <w:sz w:val="28"/>
          <w:szCs w:val="28"/>
          <w:highlight w:val="none"/>
          <w:shd w:val="clear" w:color="auto" w:fill="auto"/>
          <w:lang w:val="en-US" w:eastAsia="zh-CN"/>
        </w:rPr>
        <w:t>4.6 甲方数字人民币对公钱包信息如下：</w:t>
      </w:r>
    </w:p>
    <w:p>
      <w:pPr>
        <w:keepNext w:val="0"/>
        <w:keepLines w:val="0"/>
        <w:pageBreakBefore w:val="0"/>
        <w:kinsoku/>
        <w:wordWrap/>
        <w:overflowPunct/>
        <w:topLinePunct w:val="0"/>
        <w:bidi w:val="0"/>
        <w:adjustRightInd/>
        <w:snapToGrid/>
        <w:spacing w:line="540" w:lineRule="exact"/>
        <w:ind w:firstLine="560"/>
        <w:textAlignment w:val="auto"/>
        <w:rPr>
          <w:rFonts w:hint="eastAsia" w:asciiTheme="minorEastAsia" w:hAnsiTheme="minorEastAsia" w:eastAsiaTheme="minorEastAsia" w:cstheme="minorEastAsia"/>
          <w:color w:val="auto"/>
          <w:kern w:val="0"/>
          <w:sz w:val="28"/>
          <w:szCs w:val="28"/>
          <w:highlight w:val="none"/>
          <w:shd w:val="clear" w:color="auto" w:fill="auto"/>
          <w:lang w:val="en-US" w:eastAsia="zh-CN"/>
        </w:rPr>
      </w:pPr>
      <w:r>
        <w:rPr>
          <w:rFonts w:hint="eastAsia" w:asciiTheme="minorEastAsia" w:hAnsiTheme="minorEastAsia" w:eastAsiaTheme="minorEastAsia" w:cstheme="minorEastAsia"/>
          <w:color w:val="auto"/>
          <w:kern w:val="0"/>
          <w:sz w:val="28"/>
          <w:szCs w:val="28"/>
          <w:highlight w:val="none"/>
          <w:shd w:val="clear" w:color="auto" w:fill="auto"/>
          <w:lang w:val="en-US" w:eastAsia="zh-CN"/>
        </w:rPr>
        <w:t>数字人民币钱包开户行：</w:t>
      </w:r>
      <w:permStart w:id="43" w:edGrp="everyone"/>
      <w:r>
        <w:rPr>
          <w:rFonts w:hint="eastAsia" w:asciiTheme="minorEastAsia" w:hAnsiTheme="minorEastAsia" w:eastAsiaTheme="minorEastAsia" w:cstheme="minorEastAsia"/>
          <w:color w:val="auto"/>
          <w:kern w:val="0"/>
          <w:sz w:val="28"/>
          <w:szCs w:val="28"/>
          <w:highlight w:val="none"/>
          <w:shd w:val="clear" w:color="auto" w:fill="auto"/>
          <w:lang w:val="en-US" w:eastAsia="zh-CN"/>
        </w:rPr>
        <w:t xml:space="preserve">  </w:t>
      </w:r>
      <w:r>
        <w:rPr>
          <w:rFonts w:hint="eastAsia" w:asciiTheme="minorEastAsia" w:hAnsiTheme="minorEastAsia" w:cstheme="minorEastAsia"/>
          <w:color w:val="auto"/>
          <w:kern w:val="0"/>
          <w:sz w:val="28"/>
          <w:szCs w:val="28"/>
          <w:highlight w:val="none"/>
          <w:shd w:val="clear" w:color="auto" w:fill="auto"/>
          <w:lang w:val="en-US" w:eastAsia="zh-CN"/>
        </w:rPr>
        <w:t xml:space="preserve">  </w:t>
      </w:r>
      <w:permEnd w:id="43"/>
      <w:r>
        <w:rPr>
          <w:rFonts w:hint="eastAsia" w:asciiTheme="minorEastAsia" w:hAnsiTheme="minorEastAsia" w:eastAsiaTheme="minorEastAsia" w:cstheme="minorEastAsia"/>
          <w:color w:val="auto"/>
          <w:kern w:val="0"/>
          <w:sz w:val="28"/>
          <w:szCs w:val="28"/>
          <w:highlight w:val="none"/>
          <w:shd w:val="clear" w:color="auto" w:fill="auto"/>
          <w:lang w:val="en-US" w:eastAsia="zh-CN"/>
        </w:rPr>
        <w:t xml:space="preserve"> </w:t>
      </w:r>
    </w:p>
    <w:p>
      <w:pPr>
        <w:keepNext w:val="0"/>
        <w:keepLines w:val="0"/>
        <w:pageBreakBefore w:val="0"/>
        <w:kinsoku/>
        <w:wordWrap/>
        <w:overflowPunct/>
        <w:topLinePunct w:val="0"/>
        <w:bidi w:val="0"/>
        <w:adjustRightInd/>
        <w:snapToGrid/>
        <w:spacing w:line="540" w:lineRule="exact"/>
        <w:ind w:firstLine="560"/>
        <w:textAlignment w:val="auto"/>
        <w:rPr>
          <w:rFonts w:hint="eastAsia" w:asciiTheme="minorEastAsia" w:hAnsiTheme="minorEastAsia" w:eastAsiaTheme="minorEastAsia" w:cstheme="minorEastAsia"/>
          <w:color w:val="auto"/>
          <w:kern w:val="0"/>
          <w:sz w:val="28"/>
          <w:szCs w:val="28"/>
          <w:highlight w:val="none"/>
          <w:shd w:val="clear" w:color="auto" w:fill="auto"/>
          <w:lang w:val="en-US" w:eastAsia="zh-CN"/>
        </w:rPr>
      </w:pPr>
      <w:r>
        <w:rPr>
          <w:rFonts w:hint="eastAsia" w:asciiTheme="minorEastAsia" w:hAnsiTheme="minorEastAsia" w:eastAsiaTheme="minorEastAsia" w:cstheme="minorEastAsia"/>
          <w:color w:val="auto"/>
          <w:kern w:val="0"/>
          <w:sz w:val="28"/>
          <w:szCs w:val="28"/>
          <w:highlight w:val="none"/>
          <w:shd w:val="clear" w:color="auto" w:fill="auto"/>
          <w:lang w:val="en-US" w:eastAsia="zh-CN"/>
        </w:rPr>
        <w:t>钱包名称：</w:t>
      </w:r>
      <w:permStart w:id="44" w:edGrp="everyone"/>
      <w:r>
        <w:rPr>
          <w:rFonts w:hint="eastAsia" w:asciiTheme="minorEastAsia" w:hAnsiTheme="minorEastAsia" w:eastAsiaTheme="minorEastAsia" w:cstheme="minorEastAsia"/>
          <w:color w:val="auto"/>
          <w:kern w:val="0"/>
          <w:sz w:val="28"/>
          <w:szCs w:val="28"/>
          <w:highlight w:val="none"/>
          <w:shd w:val="clear" w:color="auto" w:fill="auto"/>
          <w:lang w:val="en-US" w:eastAsia="zh-CN"/>
        </w:rPr>
        <w:t xml:space="preserve">    </w:t>
      </w:r>
    </w:p>
    <w:permEnd w:id="44"/>
    <w:p>
      <w:pPr>
        <w:keepNext w:val="0"/>
        <w:keepLines w:val="0"/>
        <w:pageBreakBefore w:val="0"/>
        <w:kinsoku/>
        <w:wordWrap/>
        <w:overflowPunct/>
        <w:topLinePunct w:val="0"/>
        <w:bidi w:val="0"/>
        <w:adjustRightInd/>
        <w:snapToGrid/>
        <w:spacing w:line="540" w:lineRule="exact"/>
        <w:ind w:firstLine="560"/>
        <w:textAlignment w:val="auto"/>
        <w:rPr>
          <w:rFonts w:hint="eastAsia" w:asciiTheme="minorEastAsia" w:hAnsiTheme="minorEastAsia" w:eastAsiaTheme="minorEastAsia" w:cstheme="minorEastAsia"/>
          <w:color w:val="auto"/>
          <w:kern w:val="0"/>
          <w:sz w:val="28"/>
          <w:szCs w:val="28"/>
          <w:highlight w:val="none"/>
          <w:shd w:val="clear" w:color="auto" w:fill="auto"/>
          <w:lang w:val="en-US" w:eastAsia="zh-CN"/>
        </w:rPr>
      </w:pPr>
      <w:r>
        <w:rPr>
          <w:rFonts w:hint="eastAsia" w:asciiTheme="minorEastAsia" w:hAnsiTheme="minorEastAsia" w:eastAsiaTheme="minorEastAsia" w:cstheme="minorEastAsia"/>
          <w:color w:val="auto"/>
          <w:kern w:val="0"/>
          <w:sz w:val="28"/>
          <w:szCs w:val="28"/>
          <w:highlight w:val="none"/>
          <w:shd w:val="clear" w:color="auto" w:fill="auto"/>
          <w:lang w:val="en-US" w:eastAsia="zh-CN"/>
        </w:rPr>
        <w:t>钱包编号：</w:t>
      </w:r>
      <w:permStart w:id="45" w:edGrp="everyone"/>
      <w:r>
        <w:rPr>
          <w:rFonts w:hint="eastAsia" w:asciiTheme="minorEastAsia" w:hAnsiTheme="minorEastAsia" w:eastAsiaTheme="minorEastAsia" w:cstheme="minorEastAsia"/>
          <w:color w:val="auto"/>
          <w:kern w:val="0"/>
          <w:sz w:val="28"/>
          <w:szCs w:val="28"/>
          <w:highlight w:val="none"/>
          <w:shd w:val="clear" w:color="auto" w:fill="auto"/>
          <w:lang w:val="en-US" w:eastAsia="zh-CN"/>
        </w:rPr>
        <w:t xml:space="preserve">     </w:t>
      </w:r>
      <w:permEnd w:id="45"/>
    </w:p>
    <w:p>
      <w:pPr>
        <w:keepNext w:val="0"/>
        <w:keepLines w:val="0"/>
        <w:pageBreakBefore w:val="0"/>
        <w:kinsoku/>
        <w:wordWrap/>
        <w:overflowPunct/>
        <w:topLinePunct w:val="0"/>
        <w:bidi w:val="0"/>
        <w:adjustRightInd/>
        <w:snapToGrid/>
        <w:spacing w:line="540" w:lineRule="exact"/>
        <w:ind w:firstLine="560"/>
        <w:textAlignment w:val="auto"/>
        <w:rPr>
          <w:rFonts w:hint="eastAsia" w:asciiTheme="minorEastAsia" w:hAnsiTheme="minorEastAsia" w:eastAsiaTheme="minorEastAsia" w:cstheme="minorEastAsia"/>
          <w:b/>
          <w:bCs/>
          <w:color w:val="auto"/>
          <w:kern w:val="0"/>
          <w:sz w:val="28"/>
          <w:szCs w:val="28"/>
          <w:highlight w:val="none"/>
          <w:shd w:val="clear" w:color="auto" w:fill="auto"/>
          <w:lang w:val="en-US" w:eastAsia="zh-CN"/>
        </w:rPr>
      </w:pPr>
      <w:r>
        <w:rPr>
          <w:rFonts w:hint="eastAsia" w:asciiTheme="minorEastAsia" w:hAnsiTheme="minorEastAsia" w:eastAsiaTheme="minorEastAsia" w:cstheme="minorEastAsia"/>
          <w:b/>
          <w:bCs/>
          <w:color w:val="auto"/>
          <w:kern w:val="0"/>
          <w:sz w:val="28"/>
          <w:szCs w:val="28"/>
          <w:highlight w:val="none"/>
          <w:shd w:val="clear" w:color="auto" w:fill="auto"/>
          <w:lang w:val="en-US" w:eastAsia="zh-CN"/>
        </w:rPr>
        <w:t>4.7本合同项下甲方收款账户信息、甲方数字人民币对公钱包信息，以本合同第4.5条、4.6条约定为准。甲方在签署本合同时，应对前述信息进行确认，本合同一经双方签署即视为甲方确认前述信息无误，乙方应按前述信息进行付款。甲方如需变更收款账户或数字人民币钱包信息的，应提前向乙方提出，并由双方签署变更协议后方可变更；否则，乙方仍应按本条约定的收款信息进行付款。乙方按本条约定的收款信息付款后，视为已完成付款义务，因收款信息错误造成的全部损失由甲方自行承担，乙方不承担任何责任。</w:t>
      </w:r>
    </w:p>
    <w:p>
      <w:pPr>
        <w:keepNext w:val="0"/>
        <w:keepLines w:val="0"/>
        <w:pageBreakBefore w:val="0"/>
        <w:kinsoku/>
        <w:wordWrap/>
        <w:overflowPunct/>
        <w:topLinePunct w:val="0"/>
        <w:bidi w:val="0"/>
        <w:adjustRightInd/>
        <w:snapToGrid/>
        <w:spacing w:line="540" w:lineRule="exact"/>
        <w:ind w:firstLine="560"/>
        <w:textAlignment w:val="auto"/>
        <w:rPr>
          <w:rFonts w:hint="eastAsia" w:asciiTheme="minorEastAsia" w:hAnsiTheme="minorEastAsia" w:eastAsiaTheme="minorEastAsia" w:cstheme="minorEastAsia"/>
          <w:color w:val="auto"/>
          <w:kern w:val="0"/>
          <w:sz w:val="28"/>
          <w:szCs w:val="28"/>
          <w:highlight w:val="none"/>
          <w:shd w:val="clear" w:color="auto" w:fill="auto"/>
          <w:lang w:val="en-US" w:eastAsia="zh-CN"/>
        </w:rPr>
      </w:pPr>
      <w:r>
        <w:rPr>
          <w:rFonts w:hint="eastAsia" w:asciiTheme="minorEastAsia" w:hAnsiTheme="minorEastAsia" w:eastAsiaTheme="minorEastAsia" w:cstheme="minorEastAsia"/>
          <w:color w:val="auto"/>
          <w:kern w:val="0"/>
          <w:sz w:val="28"/>
          <w:szCs w:val="28"/>
          <w:highlight w:val="none"/>
          <w:shd w:val="clear" w:color="auto" w:fill="auto"/>
          <w:lang w:val="en-US" w:eastAsia="zh-CN"/>
        </w:rPr>
        <w:t>4.8乙方增值税开票信息如下：</w:t>
      </w:r>
    </w:p>
    <w:p>
      <w:pPr>
        <w:keepNext w:val="0"/>
        <w:keepLines w:val="0"/>
        <w:pageBreakBefore w:val="0"/>
        <w:kinsoku/>
        <w:wordWrap/>
        <w:overflowPunct/>
        <w:topLinePunct w:val="0"/>
        <w:bidi w:val="0"/>
        <w:adjustRightInd/>
        <w:snapToGrid/>
        <w:spacing w:line="540" w:lineRule="exact"/>
        <w:ind w:firstLine="560"/>
        <w:textAlignment w:val="auto"/>
        <w:rPr>
          <w:rFonts w:hint="eastAsia" w:asciiTheme="minorEastAsia" w:hAnsiTheme="minorEastAsia" w:eastAsiaTheme="minorEastAsia" w:cstheme="minorEastAsia"/>
          <w:color w:val="auto"/>
          <w:kern w:val="0"/>
          <w:sz w:val="28"/>
          <w:szCs w:val="28"/>
          <w:highlight w:val="none"/>
          <w:u w:val="single"/>
          <w:shd w:val="clear" w:color="auto" w:fill="auto"/>
          <w:lang w:val="en-US" w:eastAsia="zh-CN"/>
        </w:rPr>
      </w:pPr>
      <w:r>
        <w:rPr>
          <w:rFonts w:hint="eastAsia" w:asciiTheme="minorEastAsia" w:hAnsiTheme="minorEastAsia" w:eastAsiaTheme="minorEastAsia" w:cstheme="minorEastAsia"/>
          <w:color w:val="auto"/>
          <w:kern w:val="0"/>
          <w:sz w:val="28"/>
          <w:szCs w:val="28"/>
          <w:highlight w:val="none"/>
          <w:shd w:val="clear" w:color="auto" w:fill="auto"/>
          <w:lang w:val="en-US" w:eastAsia="zh-CN"/>
        </w:rPr>
        <w:t>单位名称：</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乙方当事人全称"/>
          <w:tag w:val="乙方当事人全称"/>
          <w:id w:val="134286997"/>
          <w:placeholder>
            <w:docPart w:val="{30839326-6fbf-4b31-93de-a9ee7b5164d7}"/>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46"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46"/>
        </w:sdtContent>
      </w:sdt>
    </w:p>
    <w:p>
      <w:pPr>
        <w:keepNext w:val="0"/>
        <w:keepLines w:val="0"/>
        <w:pageBreakBefore w:val="0"/>
        <w:kinsoku/>
        <w:wordWrap/>
        <w:overflowPunct/>
        <w:topLinePunct w:val="0"/>
        <w:bidi w:val="0"/>
        <w:adjustRightInd/>
        <w:snapToGrid/>
        <w:spacing w:line="540" w:lineRule="exact"/>
        <w:ind w:firstLine="560"/>
        <w:textAlignment w:val="auto"/>
        <w:rPr>
          <w:rFonts w:hint="eastAsia" w:asciiTheme="minorEastAsia" w:hAnsiTheme="minorEastAsia" w:eastAsiaTheme="minorEastAsia" w:cstheme="minorEastAsia"/>
          <w:color w:val="auto"/>
          <w:kern w:val="0"/>
          <w:sz w:val="28"/>
          <w:szCs w:val="28"/>
          <w:highlight w:val="none"/>
          <w:shd w:val="clear" w:color="auto" w:fill="auto"/>
          <w:lang w:val="en-US" w:eastAsia="zh-CN"/>
        </w:rPr>
      </w:pPr>
      <w:r>
        <w:rPr>
          <w:rFonts w:hint="eastAsia" w:asciiTheme="minorEastAsia" w:hAnsiTheme="minorEastAsia" w:eastAsiaTheme="minorEastAsia" w:cstheme="minorEastAsia"/>
          <w:color w:val="auto"/>
          <w:kern w:val="0"/>
          <w:sz w:val="28"/>
          <w:szCs w:val="28"/>
          <w:highlight w:val="none"/>
          <w:shd w:val="clear" w:color="auto" w:fill="auto"/>
          <w:lang w:val="en-US" w:eastAsia="zh-CN"/>
        </w:rPr>
        <w:t>税务识别号：</w:t>
      </w:r>
      <w:sdt>
        <w:sdtPr>
          <w:rPr>
            <w:rFonts w:hint="eastAsia" w:asciiTheme="minorEastAsia" w:hAnsiTheme="minorEastAsia" w:eastAsiaTheme="minorEastAsia" w:cstheme="minorEastAsia"/>
            <w:color w:val="auto"/>
            <w:kern w:val="2"/>
            <w:sz w:val="28"/>
            <w:szCs w:val="36"/>
            <w:highlight w:val="none"/>
            <w:u w:val="none"/>
            <w:shd w:val="clear" w:color="auto" w:fill="auto"/>
            <w:lang w:val="en-US" w:eastAsia="zh-CN" w:bidi="ar-SA"/>
          </w:rPr>
          <w:alias w:val="乙方统一社会信用代码/证件号码"/>
          <w:tag w:val="乙方统一社会信用代码/证件号码"/>
          <w:id w:val="147479919"/>
          <w:placeholder>
            <w:docPart w:val="{fe8c9fbf-ad5d-4f6c-896d-7d569dee0d97}"/>
          </w:placeholder>
          <w:text/>
        </w:sdtPr>
        <w:sdtEndP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sdtEndPr>
        <w:sdtContent>
          <w:permStart w:id="47" w:edGrp="everyone"/>
          <w: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t xml:space="preserve">       </w:t>
          </w:r>
          <w:permEnd w:id="47"/>
        </w:sdtContent>
      </w:sdt>
    </w:p>
    <w:p>
      <w:pPr>
        <w:keepNext w:val="0"/>
        <w:keepLines w:val="0"/>
        <w:pageBreakBefore w:val="0"/>
        <w:kinsoku/>
        <w:wordWrap/>
        <w:overflowPunct/>
        <w:topLinePunct w:val="0"/>
        <w:bidi w:val="0"/>
        <w:adjustRightInd/>
        <w:snapToGrid/>
        <w:spacing w:line="540" w:lineRule="exact"/>
        <w:ind w:firstLine="560"/>
        <w:textAlignment w:val="auto"/>
        <w:rPr>
          <w:rFonts w:hint="eastAsia" w:asciiTheme="minorEastAsia" w:hAnsiTheme="minorEastAsia" w:eastAsiaTheme="minorEastAsia" w:cstheme="minorEastAsia"/>
          <w:color w:val="auto"/>
          <w:kern w:val="0"/>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en-US" w:eastAsia="zh-CN"/>
        </w:rPr>
        <w:t>开户行：</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乙方开户银行名称"/>
          <w:tag w:val="乙方开户银行名称"/>
          <w:id w:val="103729229"/>
          <w:placeholder>
            <w:docPart w:val="{82d8ed75-a080-4392-b431-4b875b1f1f96}"/>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48"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48"/>
        </w:sdtContent>
      </w:sdt>
    </w:p>
    <w:p>
      <w:pPr>
        <w:keepNext w:val="0"/>
        <w:keepLines w:val="0"/>
        <w:pageBreakBefore w:val="0"/>
        <w:kinsoku/>
        <w:wordWrap/>
        <w:overflowPunct/>
        <w:topLinePunct w:val="0"/>
        <w:bidi w:val="0"/>
        <w:adjustRightInd/>
        <w:snapToGrid/>
        <w:spacing w:line="540" w:lineRule="exact"/>
        <w:ind w:firstLine="560"/>
        <w:textAlignment w:val="auto"/>
        <w:rPr>
          <w:rFonts w:hint="eastAsia" w:asciiTheme="minorEastAsia" w:hAnsiTheme="minorEastAsia" w:eastAsiaTheme="minorEastAsia" w:cstheme="minorEastAsia"/>
          <w:color w:val="auto"/>
          <w:kern w:val="0"/>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en-US" w:eastAsia="zh-CN"/>
        </w:rPr>
        <w:t>银行账号：</w:t>
      </w:r>
      <w:sdt>
        <w:sdtPr>
          <w:rPr>
            <w:rFonts w:hint="eastAsia" w:asciiTheme="minorEastAsia" w:hAnsiTheme="minorEastAsia" w:eastAsiaTheme="minorEastAsia" w:cstheme="minorEastAsia"/>
            <w:color w:val="auto"/>
            <w:kern w:val="2"/>
            <w:sz w:val="28"/>
            <w:szCs w:val="28"/>
            <w:highlight w:val="none"/>
            <w:shd w:val="clear" w:color="auto" w:fill="auto"/>
            <w:lang w:val="en-US" w:eastAsia="zh-CN" w:bidi="ar-SA"/>
          </w:rPr>
          <w:alias w:val="乙方银行账号"/>
          <w:tag w:val="乙方银行账号"/>
          <w:id w:val="206387595"/>
          <w:placeholder>
            <w:docPart w:val="{a4d0be2a-83dd-407b-954b-36cf1b331e1b}"/>
          </w:placeholder>
          <w:text/>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49"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49"/>
        </w:sdtContent>
      </w:sdt>
    </w:p>
    <w:p>
      <w:pPr>
        <w:keepNext w:val="0"/>
        <w:keepLines w:val="0"/>
        <w:pageBreakBefore w:val="0"/>
        <w:kinsoku/>
        <w:wordWrap/>
        <w:overflowPunct/>
        <w:topLinePunct w:val="0"/>
        <w:bidi w:val="0"/>
        <w:adjustRightInd/>
        <w:snapToGrid/>
        <w:spacing w:line="540" w:lineRule="exact"/>
        <w:ind w:firstLine="560"/>
        <w:textAlignment w:val="auto"/>
        <w:rPr>
          <w:rFonts w:hint="eastAsia" w:asciiTheme="minorEastAsia" w:hAnsiTheme="minorEastAsia" w:eastAsiaTheme="minorEastAsia" w:cstheme="minorEastAsia"/>
          <w:color w:val="auto"/>
          <w:kern w:val="0"/>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rPr>
        <w:t>通讯地址：</w:t>
      </w:r>
      <w:sdt>
        <w:sdtPr>
          <w:rPr>
            <w:rFonts w:hint="eastAsia" w:ascii="宋体" w:hAnsi="宋体" w:eastAsia="宋体" w:cs="宋体"/>
            <w:color w:val="auto"/>
            <w:sz w:val="28"/>
            <w:szCs w:val="28"/>
          </w:rPr>
          <w:alias w:val="乙方办公通讯地址"/>
          <w:tag w:val="乙方办公通讯地址"/>
          <w:id w:val="326386452"/>
          <w:placeholder>
            <w:docPart w:val="{8963d00e-918c-44d6-9ddb-4d85240eef4b}"/>
          </w:placeholder>
          <w:text/>
        </w:sdtPr>
        <w:sdtEndPr>
          <w:rPr>
            <w:rFonts w:hint="eastAsia" w:ascii="宋体" w:hAnsi="宋体" w:eastAsia="宋体" w:cs="宋体"/>
            <w:color w:val="auto"/>
            <w:sz w:val="28"/>
            <w:szCs w:val="28"/>
            <w:u w:val="single"/>
          </w:rPr>
        </w:sdtEndPr>
        <w:sdtContent>
          <w:permStart w:id="50" w:edGrp="everyone"/>
          <w:r>
            <w:rPr>
              <w:rFonts w:hint="eastAsia" w:ascii="宋体" w:hAnsi="宋体" w:eastAsia="宋体" w:cs="宋体"/>
              <w:color w:val="auto"/>
              <w:sz w:val="28"/>
              <w:szCs w:val="28"/>
              <w:u w:val="single"/>
            </w:rPr>
            <w:t xml:space="preserve">         </w:t>
          </w:r>
          <w:permEnd w:id="50"/>
        </w:sdtContent>
      </w:sdt>
    </w:p>
    <w:p>
      <w:pPr>
        <w:keepNext w:val="0"/>
        <w:keepLines w:val="0"/>
        <w:pageBreakBefore w:val="0"/>
        <w:kinsoku/>
        <w:wordWrap/>
        <w:overflowPunct/>
        <w:topLinePunct w:val="0"/>
        <w:bidi w:val="0"/>
        <w:adjustRightInd/>
        <w:snapToGrid/>
        <w:spacing w:line="540" w:lineRule="exact"/>
        <w:ind w:firstLine="560"/>
        <w:textAlignment w:val="auto"/>
        <w:rPr>
          <w:rFonts w:hint="eastAsia" w:asciiTheme="minorEastAsia" w:hAnsiTheme="minorEastAsia" w:eastAsiaTheme="minorEastAsia" w:cstheme="minorEastAsia"/>
          <w:color w:val="auto"/>
          <w:kern w:val="0"/>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en-US" w:eastAsia="zh-CN"/>
        </w:rPr>
        <w:t>联系</w:t>
      </w:r>
      <w:r>
        <w:rPr>
          <w:rFonts w:hint="eastAsia" w:asciiTheme="minorEastAsia" w:hAnsiTheme="minorEastAsia" w:eastAsiaTheme="minorEastAsia" w:cstheme="minorEastAsia"/>
          <w:color w:val="auto"/>
          <w:sz w:val="28"/>
          <w:szCs w:val="28"/>
          <w:highlight w:val="none"/>
          <w:shd w:val="clear" w:color="auto" w:fill="auto"/>
        </w:rPr>
        <w:t>电话：</w:t>
      </w:r>
      <w:permStart w:id="51"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51"/>
    </w:p>
    <w:p>
      <w:pPr>
        <w:keepNext w:val="0"/>
        <w:keepLines w:val="0"/>
        <w:pageBreakBefore w:val="0"/>
        <w:kinsoku/>
        <w:wordWrap/>
        <w:overflowPunct/>
        <w:topLinePunct w:val="0"/>
        <w:bidi w:val="0"/>
        <w:adjustRightInd/>
        <w:snapToGrid/>
        <w:spacing w:line="540" w:lineRule="exact"/>
        <w:ind w:left="0" w:leftChars="0" w:right="0" w:rightChars="0" w:firstLine="560"/>
        <w:textAlignment w:val="auto"/>
        <w:rPr>
          <w:rFonts w:hint="eastAsia" w:asciiTheme="minorEastAsia" w:hAnsiTheme="minorEastAsia" w:eastAsiaTheme="minorEastAsia" w:cstheme="minorEastAsia"/>
          <w:color w:val="auto"/>
          <w:kern w:val="0"/>
          <w:sz w:val="28"/>
          <w:szCs w:val="28"/>
          <w:highlight w:val="none"/>
          <w:shd w:val="clear" w:color="auto" w:fill="auto"/>
          <w:lang w:val="en-US" w:eastAsia="zh-CN"/>
        </w:rPr>
      </w:pPr>
      <w:r>
        <w:rPr>
          <w:rFonts w:hint="eastAsia" w:asciiTheme="minorEastAsia" w:hAnsiTheme="minorEastAsia" w:eastAsiaTheme="minorEastAsia" w:cstheme="minorEastAsia"/>
          <w:color w:val="auto"/>
          <w:kern w:val="0"/>
          <w:sz w:val="28"/>
          <w:szCs w:val="28"/>
          <w:highlight w:val="none"/>
          <w:shd w:val="clear" w:color="auto" w:fill="auto"/>
          <w:lang w:val="en-US" w:eastAsia="zh-CN"/>
        </w:rPr>
        <w:t>4.9如乙方按照有关税法法律法规规定要求开具增值税专用发票的，甲方未能按要求开具，或实际开票税率与税法法律法规规定不符，乙方有权根据实际收取的发票类型及税率从合同价款中直接扣除相应金额的合同款进行结算。乙方有权在任一批次的合同付款中直接扣减税款差额。若未支付合同款不足以弥补税款差额，甲方应将差额退还乙方。税款差额计算方式如下：</w:t>
      </w:r>
    </w:p>
    <w:p>
      <w:pPr>
        <w:keepNext w:val="0"/>
        <w:keepLines w:val="0"/>
        <w:pageBreakBefore w:val="0"/>
        <w:kinsoku/>
        <w:wordWrap/>
        <w:overflowPunct/>
        <w:topLinePunct w:val="0"/>
        <w:bidi w:val="0"/>
        <w:adjustRightInd/>
        <w:snapToGrid/>
        <w:spacing w:line="540" w:lineRule="exact"/>
        <w:ind w:left="0" w:leftChars="0" w:right="0" w:rightChars="0" w:firstLine="560"/>
        <w:textAlignment w:val="auto"/>
        <w:rPr>
          <w:rFonts w:hint="eastAsia" w:asciiTheme="minorEastAsia" w:hAnsiTheme="minorEastAsia" w:eastAsiaTheme="minorEastAsia" w:cstheme="minorEastAsia"/>
          <w:color w:val="auto"/>
          <w:kern w:val="0"/>
          <w:sz w:val="28"/>
          <w:szCs w:val="28"/>
          <w:highlight w:val="none"/>
          <w:shd w:val="clear" w:color="auto" w:fill="auto"/>
          <w:lang w:val="en-US" w:eastAsia="zh-CN"/>
        </w:rPr>
      </w:pPr>
      <w:r>
        <w:rPr>
          <w:rFonts w:hint="eastAsia" w:asciiTheme="minorEastAsia" w:hAnsiTheme="minorEastAsia" w:eastAsiaTheme="minorEastAsia" w:cstheme="minorEastAsia"/>
          <w:color w:val="auto"/>
          <w:kern w:val="0"/>
          <w:sz w:val="28"/>
          <w:szCs w:val="28"/>
          <w:highlight w:val="none"/>
          <w:shd w:val="clear" w:color="auto" w:fill="auto"/>
          <w:lang w:val="en-US" w:eastAsia="zh-CN"/>
        </w:rPr>
        <w:t>税款差额=承诺税率对应的增值税进项税额﹣实际开具发票的进项税额（若计算得出的扣款小于0，则取0）</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kern w:val="0"/>
          <w:sz w:val="28"/>
          <w:szCs w:val="28"/>
          <w:highlight w:val="none"/>
          <w:shd w:val="clear" w:color="auto" w:fill="auto"/>
          <w:lang w:val="en-US" w:eastAsia="zh-CN"/>
        </w:rPr>
        <w:t>其中：增值税进项税额=∑开票金额÷（1+税率）×税率</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hint="eastAsia" w:asciiTheme="minorEastAsia" w:hAnsiTheme="minorEastAsia" w:eastAsiaTheme="minorEastAsia" w:cstheme="minorEastAsia"/>
          <w:b w:val="0"/>
          <w:bCs w:val="0"/>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en-US" w:eastAsia="zh-CN"/>
        </w:rPr>
        <w:t>4.10本合同项下不含税价格不因国家税率变化而变化，若在本合</w:t>
      </w:r>
      <w:r>
        <w:rPr>
          <w:rFonts w:hint="eastAsia" w:asciiTheme="minorEastAsia" w:hAnsiTheme="minorEastAsia" w:eastAsiaTheme="minorEastAsia" w:cstheme="minorEastAsia"/>
          <w:color w:val="auto"/>
          <w:kern w:val="0"/>
          <w:sz w:val="28"/>
          <w:szCs w:val="28"/>
          <w:highlight w:val="none"/>
          <w:shd w:val="clear" w:color="auto" w:fill="auto"/>
          <w:lang w:val="en-US" w:eastAsia="zh-CN"/>
        </w:rPr>
        <w:t>同履行期间遇国家税率调整，则价税合计相应调整，以开具发票的时间为准。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hint="eastAsia" w:asciiTheme="minorEastAsia" w:hAnsiTheme="minorEastAsia" w:eastAsiaTheme="minorEastAsia" w:cstheme="minorEastAsia"/>
          <w:b w:val="0"/>
          <w:bCs w:val="0"/>
          <w:color w:val="auto"/>
          <w:sz w:val="28"/>
          <w:szCs w:val="28"/>
          <w:highlight w:val="none"/>
          <w:shd w:val="clear" w:color="auto" w:fill="auto"/>
          <w:lang w:val="en-US" w:eastAsia="zh-CN"/>
        </w:rPr>
      </w:pPr>
      <w:r>
        <w:rPr>
          <w:rFonts w:hint="eastAsia" w:asciiTheme="minorEastAsia" w:hAnsiTheme="minorEastAsia" w:eastAsiaTheme="minorEastAsia" w:cstheme="minorEastAsia"/>
          <w:b w:val="0"/>
          <w:bCs w:val="0"/>
          <w:color w:val="auto"/>
          <w:sz w:val="28"/>
          <w:szCs w:val="28"/>
          <w:highlight w:val="none"/>
          <w:shd w:val="clear" w:color="auto" w:fill="auto"/>
        </w:rPr>
        <w:t>5.</w:t>
      </w:r>
      <w:r>
        <w:rPr>
          <w:rFonts w:hint="eastAsia" w:asciiTheme="minorEastAsia" w:hAnsiTheme="minorEastAsia" w:eastAsiaTheme="minorEastAsia" w:cstheme="minorEastAsia"/>
          <w:b w:val="0"/>
          <w:bCs w:val="0"/>
          <w:color w:val="auto"/>
          <w:sz w:val="28"/>
          <w:szCs w:val="28"/>
          <w:highlight w:val="none"/>
          <w:shd w:val="clear" w:color="auto" w:fill="auto"/>
          <w:lang w:val="en-US" w:eastAsia="zh-CN"/>
        </w:rPr>
        <w:t>履约担保</w:t>
      </w:r>
    </w:p>
    <w:p>
      <w:pPr>
        <w:keepNext w:val="0"/>
        <w:keepLines w:val="0"/>
        <w:pageBreakBefore w:val="0"/>
        <w:widowControl w:val="0"/>
        <w:kinsoku/>
        <w:wordWrap/>
        <w:overflowPunct/>
        <w:topLinePunct w:val="0"/>
        <w:bidi w:val="0"/>
        <w:adjustRightInd/>
        <w:snapToGrid/>
        <w:spacing w:line="540" w:lineRule="exact"/>
        <w:ind w:left="0" w:leftChars="0" w:firstLine="560" w:firstLineChars="200"/>
        <w:textAlignment w:val="auto"/>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lang w:val="en-US" w:eastAsia="zh-CN"/>
        </w:rPr>
        <w:t>5.1</w:t>
      </w:r>
      <w:r>
        <w:rPr>
          <w:rFonts w:hint="eastAsia" w:asciiTheme="minorEastAsia" w:hAnsiTheme="minorEastAsia" w:eastAsiaTheme="minorEastAsia" w:cstheme="minorEastAsia"/>
          <w:color w:val="auto"/>
          <w:sz w:val="28"/>
          <w:szCs w:val="28"/>
          <w:highlight w:val="none"/>
          <w:shd w:val="clear" w:color="auto" w:fill="auto"/>
        </w:rPr>
        <w:t>双方同意履约担保按以下第</w:t>
      </w:r>
      <w:sdt>
        <w:sdtP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alias w:val="请选择一项"/>
          <w:tag w:val="履约担保方式选项"/>
          <w:id w:val="910517070"/>
          <w:placeholder>
            <w:docPart w:val="{7788a29f-3fac-4ada-ba81-9883d670d673}"/>
          </w:placeholder>
          <w:comboBox>
            <w:listItem w:displayText="（1）" w:value="（1）"/>
            <w:listItem w:displayText="（2）" w:value="（2）"/>
            <w:listItem w:displayText="（3）" w:value="（3）"/>
          </w:comboBox>
        </w:sdtPr>
        <w:sdtEndP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sdtEndPr>
        <w:sdtContent>
          <w:permStart w:id="52" w:edGrp="everyone"/>
          <w: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t xml:space="preserve">     </w:t>
          </w:r>
          <w:permEnd w:id="52"/>
        </w:sdtContent>
      </w:sdt>
      <w:r>
        <w:rPr>
          <w:rFonts w:hint="eastAsia" w:asciiTheme="minorEastAsia" w:hAnsiTheme="minorEastAsia" w:eastAsiaTheme="minorEastAsia" w:cstheme="minorEastAsia"/>
          <w:color w:val="auto"/>
          <w:sz w:val="28"/>
          <w:szCs w:val="28"/>
          <w:highlight w:val="none"/>
          <w:shd w:val="clear" w:color="auto" w:fill="auto"/>
        </w:rPr>
        <w:t>种方式执行：</w:t>
      </w:r>
    </w:p>
    <w:p>
      <w:pPr>
        <w:keepNext w:val="0"/>
        <w:keepLines w:val="0"/>
        <w:pageBreakBefore w:val="0"/>
        <w:widowControl w:val="0"/>
        <w:kinsoku/>
        <w:wordWrap/>
        <w:overflowPunct/>
        <w:topLinePunct w:val="0"/>
        <w:bidi w:val="0"/>
        <w:adjustRightInd/>
        <w:snapToGrid/>
        <w:spacing w:line="540" w:lineRule="exact"/>
        <w:ind w:left="0" w:leftChars="0" w:firstLine="560" w:firstLineChars="200"/>
        <w:textAlignment w:val="auto"/>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（1）本合同不提供履约担保。</w:t>
      </w:r>
    </w:p>
    <w:p>
      <w:pPr>
        <w:keepNext w:val="0"/>
        <w:keepLines w:val="0"/>
        <w:pageBreakBefore w:val="0"/>
        <w:widowControl w:val="0"/>
        <w:kinsoku/>
        <w:wordWrap/>
        <w:overflowPunct/>
        <w:topLinePunct w:val="0"/>
        <w:bidi w:val="0"/>
        <w:adjustRightInd/>
        <w:snapToGrid/>
        <w:spacing w:line="540" w:lineRule="exact"/>
        <w:ind w:left="0" w:leftChars="0" w:firstLine="560" w:firstLineChars="200"/>
        <w:textAlignment w:val="auto"/>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（2）乙方于本合同生效之日起</w:t>
      </w:r>
      <w:permStart w:id="53"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53"/>
      <w:r>
        <w:rPr>
          <w:rFonts w:hint="eastAsia" w:asciiTheme="minorEastAsia" w:hAnsiTheme="minorEastAsia" w:eastAsiaTheme="minorEastAsia" w:cstheme="minorEastAsia"/>
          <w:color w:val="auto"/>
          <w:sz w:val="28"/>
          <w:szCs w:val="28"/>
          <w:highlight w:val="none"/>
          <w:shd w:val="clear" w:color="auto" w:fill="auto"/>
        </w:rPr>
        <w:t>日内，向甲方提供</w:t>
      </w:r>
      <w:r>
        <w:rPr>
          <w:rFonts w:hint="eastAsia" w:asciiTheme="minorEastAsia" w:hAnsiTheme="minorEastAsia" w:eastAsiaTheme="minorEastAsia" w:cstheme="minorEastAsia"/>
          <w:color w:val="auto"/>
          <w:sz w:val="28"/>
          <w:szCs w:val="28"/>
          <w:highlight w:val="none"/>
          <w:shd w:val="clear" w:color="auto" w:fill="auto"/>
          <w:lang w:val="en-US" w:eastAsia="zh-CN"/>
        </w:rPr>
        <w:t>金额为</w:t>
      </w:r>
      <w:r>
        <w:rPr>
          <w:rFonts w:hint="eastAsia" w:asciiTheme="minorEastAsia" w:hAnsiTheme="minorEastAsia" w:eastAsiaTheme="minorEastAsia" w:cstheme="minorEastAsia"/>
          <w:color w:val="auto"/>
          <w:sz w:val="28"/>
          <w:szCs w:val="28"/>
          <w:highlight w:val="none"/>
          <w:shd w:val="clear" w:color="auto" w:fill="auto"/>
        </w:rPr>
        <w:t>人民币</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履约保证金不得超过中标合同金额的10%"/>
          <w:tag w:val="履约担保金额"/>
          <w:id w:val="147460375"/>
          <w:placeholder>
            <w:docPart w:val="{97f370ad-496b-4906-b481-97b7acb37f94}"/>
          </w:placeholder>
        </w:sdtPr>
        <w:sdtEndP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sdtEndPr>
        <w:sdtContent>
          <w:permStart w:id="54" w:edGrp="everyone"/>
          <w: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t xml:space="preserve">    </w:t>
          </w:r>
          <w:permEnd w:id="54"/>
        </w:sdtContent>
      </w:sdt>
      <w:r>
        <w:rPr>
          <w:rFonts w:hint="eastAsia" w:asciiTheme="minorEastAsia" w:hAnsiTheme="minorEastAsia" w:eastAsiaTheme="minorEastAsia" w:cstheme="minorEastAsia"/>
          <w:color w:val="auto"/>
          <w:sz w:val="28"/>
          <w:szCs w:val="28"/>
          <w:highlight w:val="none"/>
          <w:shd w:val="clear" w:color="auto" w:fill="auto"/>
        </w:rPr>
        <w:t>元（大写：</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履约担保大写金额"/>
          <w:tag w:val="履约担保大写金额"/>
          <w:id w:val="884905546"/>
          <w:placeholder>
            <w:docPart w:val="{dd558172-43c7-4637-b8a9-2005713be343}"/>
          </w:placeholder>
        </w:sdtPr>
        <w:sdtEnd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sdtEndPr>
        <w:sdtContent>
          <w:permStart w:id="55"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55"/>
        </w:sdtContent>
      </w:sdt>
      <w:r>
        <w:rPr>
          <w:rFonts w:hint="eastAsia" w:asciiTheme="minorEastAsia" w:hAnsiTheme="minorEastAsia" w:eastAsiaTheme="minorEastAsia" w:cstheme="minorEastAsia"/>
          <w:color w:val="auto"/>
          <w:sz w:val="28"/>
          <w:szCs w:val="28"/>
          <w:highlight w:val="none"/>
          <w:shd w:val="clear" w:color="auto" w:fill="auto"/>
        </w:rPr>
        <w:t>）</w:t>
      </w:r>
      <w:r>
        <w:rPr>
          <w:rFonts w:hint="eastAsia" w:asciiTheme="minorEastAsia" w:hAnsiTheme="minorEastAsia" w:eastAsiaTheme="minorEastAsia" w:cstheme="minorEastAsia"/>
          <w:color w:val="auto"/>
          <w:sz w:val="28"/>
          <w:szCs w:val="28"/>
          <w:highlight w:val="none"/>
          <w:shd w:val="clear" w:color="auto" w:fill="auto"/>
          <w:lang w:val="en-US" w:eastAsia="zh-CN"/>
        </w:rPr>
        <w:t>的</w:t>
      </w:r>
      <w:r>
        <w:rPr>
          <w:rFonts w:hint="eastAsia" w:asciiTheme="minorEastAsia" w:hAnsiTheme="minorEastAsia" w:eastAsiaTheme="minorEastAsia" w:cstheme="minorEastAsia"/>
          <w:color w:val="auto"/>
          <w:sz w:val="28"/>
          <w:szCs w:val="28"/>
          <w:highlight w:val="none"/>
          <w:shd w:val="clear" w:color="auto" w:fill="auto"/>
        </w:rPr>
        <w:t>履约保函</w:t>
      </w:r>
      <w:r>
        <w:rPr>
          <w:rFonts w:hint="eastAsia" w:asciiTheme="minorEastAsia" w:hAnsiTheme="minorEastAsia" w:eastAsiaTheme="minorEastAsia" w:cstheme="minorEastAsia"/>
          <w:color w:val="auto"/>
          <w:sz w:val="28"/>
          <w:szCs w:val="28"/>
          <w:highlight w:val="none"/>
          <w:shd w:val="clear" w:color="auto" w:fill="auto"/>
          <w:lang w:val="en-US" w:eastAsia="zh-CN"/>
        </w:rPr>
        <w:t>（</w:t>
      </w:r>
      <w:permStart w:id="56" w:edGrp="everyone"/>
      <w:r>
        <w:rPr>
          <w:rFonts w:hint="eastAsia" w:asciiTheme="minorEastAsia" w:hAnsiTheme="minorEastAsia" w:eastAsiaTheme="minorEastAsia" w:cstheme="minorEastAsia"/>
          <w:color w:val="auto"/>
          <w:sz w:val="28"/>
          <w:szCs w:val="28"/>
          <w:highlight w:val="none"/>
          <w:shd w:val="clear" w:color="auto" w:fill="auto"/>
          <w:lang w:val="en-US" w:eastAsia="zh-CN"/>
        </w:rPr>
        <w:sym w:font="Wingdings" w:char="006F"/>
      </w:r>
      <w:r>
        <w:rPr>
          <w:rFonts w:hint="eastAsia" w:asciiTheme="minorEastAsia" w:hAnsiTheme="minorEastAsia" w:eastAsiaTheme="minorEastAsia" w:cstheme="minorEastAsia"/>
          <w:color w:val="auto"/>
          <w:sz w:val="28"/>
          <w:szCs w:val="28"/>
          <w:highlight w:val="none"/>
          <w:shd w:val="clear" w:color="auto" w:fill="auto"/>
          <w:lang w:val="en-US" w:eastAsia="zh-CN"/>
        </w:rPr>
        <w:t>银行</w:t>
      </w:r>
      <w:r>
        <w:rPr>
          <w:rFonts w:hint="eastAsia" w:asciiTheme="minorEastAsia" w:hAnsiTheme="minorEastAsia" w:eastAsiaTheme="minorEastAsia" w:cstheme="minorEastAsia"/>
          <w:color w:val="auto"/>
          <w:sz w:val="28"/>
          <w:szCs w:val="28"/>
          <w:highlight w:val="none"/>
          <w:shd w:val="clear" w:color="auto" w:fill="auto"/>
        </w:rPr>
        <w:t>保函</w:t>
      </w:r>
      <w:r>
        <w:rPr>
          <w:rFonts w:hint="eastAsia" w:asciiTheme="minorEastAsia" w:hAnsiTheme="minorEastAsia" w:eastAsiaTheme="minorEastAsia" w:cstheme="minorEastAsia"/>
          <w:color w:val="auto"/>
          <w:sz w:val="28"/>
          <w:szCs w:val="28"/>
          <w:highlight w:val="none"/>
          <w:shd w:val="clear" w:color="auto" w:fill="auto"/>
          <w:lang w:val="en-US" w:eastAsia="zh-CN"/>
        </w:rPr>
        <w:sym w:font="Wingdings" w:char="006F"/>
      </w:r>
      <w:r>
        <w:rPr>
          <w:rFonts w:hint="eastAsia" w:asciiTheme="minorEastAsia" w:hAnsiTheme="minorEastAsia" w:eastAsiaTheme="minorEastAsia" w:cstheme="minorEastAsia"/>
          <w:color w:val="auto"/>
          <w:sz w:val="28"/>
          <w:szCs w:val="28"/>
          <w:highlight w:val="none"/>
          <w:shd w:val="clear" w:color="auto" w:fill="auto"/>
          <w:lang w:val="en-US" w:eastAsia="zh-CN"/>
        </w:rPr>
        <w:t>保险保函</w:t>
      </w:r>
      <w:permEnd w:id="56"/>
      <w:r>
        <w:rPr>
          <w:rFonts w:hint="eastAsia" w:asciiTheme="minorEastAsia" w:hAnsiTheme="minorEastAsia" w:eastAsiaTheme="minorEastAsia" w:cstheme="minorEastAsia"/>
          <w:color w:val="auto"/>
          <w:sz w:val="28"/>
          <w:szCs w:val="28"/>
          <w:highlight w:val="none"/>
          <w:shd w:val="clear" w:color="auto" w:fill="auto"/>
          <w:lang w:val="en-US" w:eastAsia="zh-CN"/>
        </w:rPr>
        <w:t>）</w:t>
      </w:r>
      <w:r>
        <w:rPr>
          <w:rFonts w:hint="eastAsia" w:asciiTheme="minorEastAsia" w:hAnsiTheme="minorEastAsia" w:eastAsiaTheme="minorEastAsia" w:cstheme="minorEastAsia"/>
          <w:color w:val="auto"/>
          <w:sz w:val="28"/>
          <w:szCs w:val="28"/>
          <w:highlight w:val="none"/>
          <w:shd w:val="clear" w:color="auto" w:fill="auto"/>
        </w:rPr>
        <w:t>。</w:t>
      </w:r>
    </w:p>
    <w:p>
      <w:pPr>
        <w:keepNext w:val="0"/>
        <w:keepLines w:val="0"/>
        <w:pageBreakBefore w:val="0"/>
        <w:widowControl w:val="0"/>
        <w:kinsoku/>
        <w:wordWrap/>
        <w:overflowPunct/>
        <w:topLinePunct w:val="0"/>
        <w:bidi w:val="0"/>
        <w:adjustRightInd/>
        <w:snapToGrid/>
        <w:spacing w:line="540" w:lineRule="exact"/>
        <w:ind w:left="0" w:leftChars="0" w:firstLine="560" w:firstLineChars="200"/>
        <w:textAlignment w:val="auto"/>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3</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乙方于本合同生效之日向甲方交付相当于</w:t>
      </w:r>
      <w:permStart w:id="57"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二个月月租金</w:t>
      </w:r>
      <w:permEnd w:id="57"/>
      <w:r>
        <w:rPr>
          <w:rFonts w:hint="eastAsia" w:asciiTheme="minorEastAsia" w:hAnsiTheme="minorEastAsia" w:eastAsiaTheme="minorEastAsia" w:cstheme="minorEastAsia"/>
          <w:color w:val="auto"/>
          <w:sz w:val="28"/>
          <w:szCs w:val="28"/>
          <w:highlight w:val="none"/>
          <w:shd w:val="clear" w:color="auto" w:fill="auto"/>
          <w:lang w:val="en-US" w:eastAsia="zh-CN"/>
        </w:rPr>
        <w:t>的履约保证金，</w:t>
      </w:r>
      <w:r>
        <w:rPr>
          <w:rFonts w:hint="eastAsia" w:asciiTheme="minorEastAsia" w:hAnsiTheme="minorEastAsia" w:eastAsiaTheme="minorEastAsia" w:cstheme="minorEastAsia"/>
          <w:color w:val="auto"/>
          <w:sz w:val="28"/>
          <w:szCs w:val="28"/>
          <w:highlight w:val="none"/>
          <w:shd w:val="clear" w:color="auto" w:fill="auto"/>
        </w:rPr>
        <w:t>即人民币</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履约保证金不得超过中标合同金额的10%"/>
          <w:tag w:val="履约担保金额"/>
          <w:id w:val="283256147"/>
          <w:placeholder>
            <w:docPart w:val="{4ceff78c-0a4e-455d-83a3-41c338208de7}"/>
          </w:placeholder>
        </w:sdtPr>
        <w:sdtEndP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sdtEndPr>
        <w:sdtContent>
          <w:permStart w:id="58" w:edGrp="everyone"/>
          <w: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t xml:space="preserve">    </w:t>
          </w:r>
          <w:permEnd w:id="58"/>
        </w:sdtContent>
      </w:sdt>
      <w:r>
        <w:rPr>
          <w:rFonts w:hint="eastAsia" w:asciiTheme="minorEastAsia" w:hAnsiTheme="minorEastAsia" w:eastAsiaTheme="minorEastAsia" w:cstheme="minorEastAsia"/>
          <w:color w:val="auto"/>
          <w:sz w:val="28"/>
          <w:szCs w:val="28"/>
          <w:highlight w:val="none"/>
          <w:shd w:val="clear" w:color="auto" w:fill="auto"/>
        </w:rPr>
        <w:t>元（大写：</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履约担保大写金额"/>
          <w:tag w:val="履约担保大写金额"/>
          <w:id w:val="507795808"/>
          <w:placeholder>
            <w:docPart w:val="{bbdd15c7-58bd-4205-9318-ef031e30ed69}"/>
          </w:placeholder>
        </w:sdtPr>
        <w:sdtEnd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sdtEndPr>
        <w:sdtContent>
          <w:permStart w:id="59"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59"/>
        </w:sdtContent>
      </w:sdt>
      <w:r>
        <w:rPr>
          <w:rFonts w:hint="eastAsia" w:asciiTheme="minorEastAsia" w:hAnsiTheme="minorEastAsia" w:eastAsiaTheme="minorEastAsia" w:cstheme="minorEastAsia"/>
          <w:color w:val="auto"/>
          <w:sz w:val="28"/>
          <w:szCs w:val="28"/>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en-US" w:eastAsia="zh-CN"/>
        </w:rPr>
        <w:t>5.2乙方发生违约行为时，甲方有权按合同约定的违约金额在履约保函中兑付或在履约保证金中扣除。</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lang w:val="en-US" w:eastAsia="zh-CN"/>
        </w:rPr>
        <w:t>5.3本合同履行完毕且乙方履行义务符合合同约定，甲方应将履约保函或保证金退回乙方。</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6.物业管理费用、水电费及其他费用的承担</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6.1租赁期间的物业管理费</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租赁期间所发生的物业管理费由乙方承担，按以下第</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请选择一项"/>
          <w:id w:val="424131878"/>
          <w:placeholder>
            <w:docPart w:val="{b9fab5df-b922-4fbb-827a-a8b6bd91c78f}"/>
          </w:placeholder>
          <w:comboBox>
            <w:listItem w:displayText="（1）" w:value="（1）"/>
            <w:listItem w:displayText="（2）" w:value="（2）"/>
            <w:listItem w:displayText="（3）" w:value="（3）"/>
          </w:comboBox>
        </w:sdtPr>
        <w:sdtEnd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sdtEndPr>
        <w:sdtContent>
          <w:permStart w:id="60"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60"/>
        </w:sdtContent>
      </w:sdt>
      <w:r>
        <w:rPr>
          <w:rFonts w:hint="eastAsia" w:asciiTheme="minorEastAsia" w:hAnsiTheme="minorEastAsia" w:eastAsiaTheme="minorEastAsia" w:cstheme="minorEastAsia"/>
          <w:color w:val="auto"/>
          <w:sz w:val="28"/>
          <w:szCs w:val="28"/>
          <w:highlight w:val="none"/>
          <w:shd w:val="clear" w:color="auto" w:fill="auto"/>
        </w:rPr>
        <w:t>种方式交纳：</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（1）根据物业管理公司的缴费通知或者有关规定，由乙方自行按时向物业管理公司缴纳。</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（2）交甲方代为缴纳。</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（3）其他：</w:t>
      </w:r>
      <w:permStart w:id="61"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61"/>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6.2租赁期间的水费、电费</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租赁期间所发生的水费、电费由乙方承担，按以下第</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请选择一项"/>
          <w:id w:val="886249153"/>
          <w:placeholder>
            <w:docPart w:val="{20d8f42f-b5f9-4aae-aaa0-1729da52875f}"/>
          </w:placeholder>
          <w:comboBox>
            <w:listItem w:displayText="（1）" w:value="（1）"/>
            <w:listItem w:displayText="（2）" w:value="（2）"/>
            <w:listItem w:displayText="（3）" w:value="（3）"/>
            <w:listItem w:displayText="（4）" w:value="（4）"/>
          </w:comboBox>
        </w:sdtPr>
        <w:sdtEnd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sdtEndPr>
        <w:sdtContent>
          <w:permStart w:id="62"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62"/>
        </w:sdtContent>
      </w:sdt>
      <w:r>
        <w:rPr>
          <w:rFonts w:hint="eastAsia" w:asciiTheme="minorEastAsia" w:hAnsiTheme="minorEastAsia" w:eastAsiaTheme="minorEastAsia" w:cstheme="minorEastAsia"/>
          <w:color w:val="auto"/>
          <w:sz w:val="28"/>
          <w:szCs w:val="28"/>
          <w:highlight w:val="none"/>
          <w:shd w:val="clear" w:color="auto" w:fill="auto"/>
        </w:rPr>
        <w:t>种方式交纳：</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（1）根据供水、供电部门的通知或有关规定，由乙方自行按时向当地的供水、供电部门缴纳。</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（2）根据物业管理公司的通知或有关规定，由乙方自行按时向物业管理公司交纳。</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（3）交甲方代为缴纳。</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（4）其他：</w:t>
      </w:r>
      <w:sdt>
        <w:sdtPr>
          <w:rPr>
            <w:rFonts w:hint="eastAsia" w:ascii="宋体" w:hAnsi="宋体" w:eastAsia="宋体" w:cs="宋体"/>
            <w:color w:val="auto"/>
            <w:kern w:val="2"/>
            <w:sz w:val="28"/>
            <w:szCs w:val="28"/>
            <w:u w:val="none"/>
            <w:lang w:val="en-US" w:eastAsia="zh-CN" w:bidi="ar-SA"/>
          </w:rPr>
          <w:alias w:val="不填其他的，请划“/”"/>
          <w:id w:val="25824794"/>
          <w:placeholder>
            <w:docPart w:val="{2ace9496-3831-4759-b49d-2e2d114b134e}"/>
          </w:placeholder>
          <w:text w:multiLine="1"/>
        </w:sdtPr>
        <w:sdtEndPr>
          <w:rPr>
            <w:rFonts w:hint="eastAsia" w:ascii="宋体" w:hAnsi="宋体" w:eastAsia="宋体" w:cs="宋体"/>
            <w:color w:val="auto"/>
            <w:kern w:val="2"/>
            <w:sz w:val="28"/>
            <w:szCs w:val="28"/>
            <w:u w:val="single"/>
            <w:lang w:val="en-US" w:eastAsia="zh-CN" w:bidi="ar-SA"/>
          </w:rPr>
        </w:sdtEndPr>
        <w:sdtContent>
          <w:permStart w:id="63" w:edGrp="everyone"/>
          <w:r>
            <w:rPr>
              <w:rFonts w:hint="eastAsia" w:ascii="宋体" w:hAnsi="宋体" w:eastAsia="宋体" w:cs="宋体"/>
              <w:color w:val="auto"/>
              <w:sz w:val="28"/>
              <w:szCs w:val="28"/>
              <w:u w:val="single"/>
              <w:lang w:val="en-US" w:eastAsia="zh-CN"/>
            </w:rPr>
            <w:t xml:space="preserve">     </w:t>
          </w:r>
          <w:permEnd w:id="63"/>
        </w:sdtContent>
      </w:sdt>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b/>
          <w:color w:val="auto"/>
          <w:sz w:val="28"/>
          <w:szCs w:val="28"/>
          <w:highlight w:val="none"/>
          <w:u w:val="singl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6.3其他费用承担约定：</w:t>
      </w:r>
      <w:sdt>
        <w:sdtPr>
          <w:rPr>
            <w:rFonts w:hint="eastAsia" w:asciiTheme="minorEastAsia" w:hAnsiTheme="minorEastAsia" w:eastAsiaTheme="minorEastAsia" w:cstheme="minorEastAsia"/>
            <w:color w:val="auto"/>
            <w:kern w:val="2"/>
            <w:sz w:val="28"/>
            <w:szCs w:val="28"/>
            <w:highlight w:val="none"/>
            <w:u w:val="none"/>
            <w:shd w:val="clear" w:color="auto" w:fill="auto"/>
            <w:lang w:val="en-US" w:eastAsia="zh-CN" w:bidi="ar-SA"/>
          </w:rPr>
          <w:alias w:val="不填其他的，请划“/”"/>
          <w:id w:val="147472127"/>
          <w:placeholder>
            <w:docPart w:val="{7735699a-6842-419d-a232-e47fbe1ed693}"/>
          </w:placeholder>
          <w:text w:multiLine="1"/>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64"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64"/>
        </w:sdtContent>
      </w:sdt>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7.租赁房屋的交付</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lang w:val="en-US"/>
        </w:rPr>
        <w:t>7.1</w:t>
      </w:r>
      <w:r>
        <w:rPr>
          <w:rFonts w:hint="eastAsia" w:asciiTheme="minorEastAsia" w:hAnsiTheme="minorEastAsia" w:eastAsiaTheme="minorEastAsia" w:cstheme="minorEastAsia"/>
          <w:color w:val="auto"/>
          <w:sz w:val="28"/>
          <w:szCs w:val="28"/>
          <w:highlight w:val="none"/>
          <w:shd w:val="clear" w:color="auto" w:fill="auto"/>
        </w:rPr>
        <w:t>甲方应于</w:t>
      </w:r>
      <w:permStart w:id="65"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r>
        <w:rPr>
          <w:rFonts w:hint="eastAsia" w:asciiTheme="minorEastAsia" w:hAnsiTheme="minorEastAsia" w:eastAsiaTheme="minorEastAsia" w:cstheme="minorEastAsia"/>
          <w:color w:val="auto"/>
          <w:sz w:val="28"/>
          <w:szCs w:val="28"/>
          <w:highlight w:val="none"/>
          <w:shd w:val="clear" w:color="auto" w:fill="auto"/>
        </w:rPr>
        <w:t>年</w:t>
      </w:r>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r>
        <w:rPr>
          <w:rFonts w:hint="eastAsia" w:asciiTheme="minorEastAsia" w:hAnsiTheme="minorEastAsia" w:eastAsiaTheme="minorEastAsia" w:cstheme="minorEastAsia"/>
          <w:color w:val="auto"/>
          <w:sz w:val="28"/>
          <w:szCs w:val="28"/>
          <w:highlight w:val="none"/>
          <w:shd w:val="clear" w:color="auto" w:fill="auto"/>
        </w:rPr>
        <w:t>月</w:t>
      </w:r>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r>
        <w:rPr>
          <w:rFonts w:hint="eastAsia" w:asciiTheme="minorEastAsia" w:hAnsiTheme="minorEastAsia" w:eastAsiaTheme="minorEastAsia" w:cstheme="minorEastAsia"/>
          <w:color w:val="auto"/>
          <w:sz w:val="28"/>
          <w:szCs w:val="28"/>
          <w:highlight w:val="none"/>
          <w:shd w:val="clear" w:color="auto" w:fill="auto"/>
        </w:rPr>
        <w:t>日</w:t>
      </w:r>
      <w:permEnd w:id="65"/>
      <w:r>
        <w:rPr>
          <w:rFonts w:hint="eastAsia" w:asciiTheme="minorEastAsia" w:hAnsiTheme="minorEastAsia" w:eastAsiaTheme="minorEastAsia" w:cstheme="minorEastAsia"/>
          <w:color w:val="auto"/>
          <w:sz w:val="28"/>
          <w:szCs w:val="28"/>
          <w:highlight w:val="none"/>
          <w:shd w:val="clear" w:color="auto" w:fill="auto"/>
        </w:rPr>
        <w:t>前，将租赁房屋交付乙方使用。交付房屋时，甲乙双方应对房屋现状及房屋附属设施、装修等情况进行书面确认。</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en-US"/>
        </w:rPr>
        <w:t>7.2</w:t>
      </w:r>
      <w:r>
        <w:rPr>
          <w:rFonts w:hint="eastAsia" w:asciiTheme="minorEastAsia" w:hAnsiTheme="minorEastAsia" w:eastAsiaTheme="minorEastAsia" w:cstheme="minorEastAsia"/>
          <w:color w:val="auto"/>
          <w:sz w:val="28"/>
          <w:szCs w:val="28"/>
          <w:highlight w:val="none"/>
          <w:shd w:val="clear" w:color="auto" w:fill="auto"/>
          <w:lang w:val="en-US" w:eastAsia="zh-CN"/>
        </w:rPr>
        <w:t>交付标准：</w:t>
      </w:r>
      <w:permStart w:id="66"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66"/>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8.租赁房屋的装饰装修及设施物品的维修</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8.1租赁房屋的装饰装修</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8.1.1乙方若需对租赁房屋进行装饰装修，须将装饰装修方案或设计图纸交给甲方，经甲方书面同意，并在乙方办妥报建手续后方可施工。乙方装饰装修应遵守甲方及物业管理公司的有关规定或要求，接受甲方和物业管理公司的监管，装饰装修报建和装饰装修的相关费用由乙方负责。</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8.1.2装饰装修工程竣工后</w:t>
      </w:r>
      <w:permStart w:id="67"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67"/>
      <w:r>
        <w:rPr>
          <w:rFonts w:hint="eastAsia" w:asciiTheme="minorEastAsia" w:hAnsiTheme="minorEastAsia" w:eastAsiaTheme="minorEastAsia" w:cstheme="minorEastAsia"/>
          <w:color w:val="auto"/>
          <w:sz w:val="28"/>
          <w:szCs w:val="28"/>
          <w:highlight w:val="none"/>
          <w:shd w:val="clear" w:color="auto" w:fill="auto"/>
        </w:rPr>
        <w:t>日内，乙方需将竣工图纸（如有）副本</w:t>
      </w:r>
      <w:permStart w:id="68"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68"/>
      <w:r>
        <w:rPr>
          <w:rFonts w:hint="eastAsia" w:asciiTheme="minorEastAsia" w:hAnsiTheme="minorEastAsia" w:eastAsiaTheme="minorEastAsia" w:cstheme="minorEastAsia"/>
          <w:color w:val="auto"/>
          <w:sz w:val="28"/>
          <w:szCs w:val="28"/>
          <w:highlight w:val="none"/>
          <w:shd w:val="clear" w:color="auto" w:fill="auto"/>
        </w:rPr>
        <w:t>份交甲方备存。</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b/>
          <w:color w:val="auto"/>
          <w:sz w:val="28"/>
          <w:szCs w:val="28"/>
          <w:highlight w:val="none"/>
          <w:u w:val="singl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8.1.3本合同履行完毕后或因故解除、终止的，对于形成附合的装饰装修物的处理如下：</w:t>
      </w:r>
      <w:permStart w:id="69"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69"/>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kern w:val="0"/>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rPr>
        <w:t>8.1.4</w:t>
      </w:r>
      <w:r>
        <w:rPr>
          <w:rFonts w:hint="eastAsia" w:asciiTheme="minorEastAsia" w:hAnsiTheme="minorEastAsia" w:eastAsiaTheme="minorEastAsia" w:cstheme="minorEastAsia"/>
          <w:color w:val="auto"/>
          <w:kern w:val="0"/>
          <w:sz w:val="28"/>
          <w:szCs w:val="28"/>
          <w:highlight w:val="none"/>
          <w:shd w:val="clear" w:color="auto" w:fill="auto"/>
          <w:lang w:val="en-US" w:eastAsia="zh-CN"/>
        </w:rPr>
        <w:t>其他：</w:t>
      </w:r>
      <w:sdt>
        <w:sdtPr>
          <w:rPr>
            <w:rFonts w:hint="eastAsia" w:asciiTheme="minorEastAsia" w:hAnsiTheme="minorEastAsia" w:eastAsiaTheme="minorEastAsia" w:cstheme="minorEastAsia"/>
            <w:color w:val="auto"/>
            <w:kern w:val="0"/>
            <w:sz w:val="28"/>
            <w:szCs w:val="28"/>
            <w:highlight w:val="none"/>
            <w:shd w:val="clear" w:color="auto" w:fill="auto"/>
            <w:lang w:val="en-US" w:eastAsia="zh-CN"/>
          </w:rPr>
          <w:alias w:val="不填其他的，请划“/”"/>
          <w:id w:val="38594642"/>
          <w:placeholder>
            <w:docPart w:val="{9aaf2fcf-6b72-47ec-85b7-e20a2c171e99}"/>
          </w:placeholder>
          <w:text w:multiLine="1"/>
        </w:sdtPr>
        <w:sdtEndPr>
          <w:rPr>
            <w:rFonts w:hint="eastAsia" w:asciiTheme="minorEastAsia" w:hAnsiTheme="minorEastAsia" w:eastAsiaTheme="minorEastAsia" w:cstheme="minorEastAsia"/>
            <w:color w:val="auto"/>
            <w:kern w:val="0"/>
            <w:sz w:val="28"/>
            <w:szCs w:val="28"/>
            <w:highlight w:val="none"/>
            <w:shd w:val="clear" w:color="auto" w:fill="auto"/>
            <w:lang w:val="en-US" w:eastAsia="zh-CN"/>
          </w:rPr>
        </w:sdtEndPr>
        <w:sdtContent>
          <w:permStart w:id="70" w:edGrp="everyone"/>
          <w:r>
            <w:rPr>
              <w:rFonts w:hint="eastAsia" w:asciiTheme="minorEastAsia" w:hAnsiTheme="minorEastAsia" w:eastAsiaTheme="minorEastAsia" w:cstheme="minorEastAsia"/>
              <w:color w:val="auto"/>
              <w:kern w:val="0"/>
              <w:sz w:val="28"/>
              <w:szCs w:val="28"/>
              <w:highlight w:val="none"/>
              <w:shd w:val="clear" w:color="auto" w:fill="auto"/>
              <w:lang w:val="en-US" w:eastAsia="zh-CN"/>
            </w:rPr>
            <w:t xml:space="preserve">        </w:t>
          </w:r>
          <w:permEnd w:id="70"/>
        </w:sdtContent>
      </w:sdt>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8.2房屋及设施、物品的维修</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8.2.1以下情形，由甲方负责维修：</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（1）非乙方的原因，房屋及甲方设施、物品自然损坏的。</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（2）非乙方的原因，房屋经鉴定部门鉴定为不安全的。</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8.2.2以下情形，由乙方负责维修：</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（1）因乙方原因造成房屋及甲方设施、物品损坏的。</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（2）乙方自行装修的部分及自行添置的设施、物品。</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8.2.3</w:t>
      </w:r>
      <w:r>
        <w:rPr>
          <w:rFonts w:hint="eastAsia" w:asciiTheme="minorEastAsia" w:hAnsiTheme="minorEastAsia" w:eastAsiaTheme="minorEastAsia" w:cstheme="minorEastAsia"/>
          <w:color w:val="auto"/>
          <w:kern w:val="0"/>
          <w:sz w:val="28"/>
          <w:szCs w:val="28"/>
          <w:highlight w:val="none"/>
          <w:shd w:val="clear" w:color="auto" w:fill="auto"/>
          <w:lang w:val="en-US" w:eastAsia="zh-CN"/>
        </w:rPr>
        <w:t>其他：</w:t>
      </w:r>
      <w:sdt>
        <w:sdtPr>
          <w:rPr>
            <w:rFonts w:hint="eastAsia" w:asciiTheme="minorEastAsia" w:hAnsiTheme="minorEastAsia" w:eastAsiaTheme="minorEastAsia" w:cstheme="minorEastAsia"/>
            <w:color w:val="auto"/>
            <w:kern w:val="2"/>
            <w:sz w:val="28"/>
            <w:szCs w:val="28"/>
            <w:highlight w:val="none"/>
            <w:u w:val="none"/>
            <w:shd w:val="clear" w:color="auto" w:fill="auto"/>
            <w:lang w:val="en-US" w:eastAsia="zh-CN" w:bidi="ar-SA"/>
          </w:rPr>
          <w:alias w:val="不填其他的，请划“/”"/>
          <w:id w:val="707326406"/>
          <w:placeholder>
            <w:docPart w:val="{0bd6c1b7-88b4-4f79-a771-54a76e37d45e}"/>
          </w:placeholder>
          <w:text w:multiLine="1"/>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71"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71"/>
        </w:sdtContent>
      </w:sdt>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9.租赁房屋的转租或分租</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9.1乙方如需将租赁房屋转租或分租给第三方，应提前书面征求甲方意见，未经甲方书面同意，乙方不得分租或转租。</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9.2乙方的分租或转租行为不免除甲、乙双方依本合同应享有和承担的权利义务。乙方分租或转租给第三方的租赁期限不得超出本合同约定的租赁期限。</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b/>
          <w:color w:val="auto"/>
          <w:sz w:val="28"/>
          <w:szCs w:val="28"/>
          <w:highlight w:val="none"/>
          <w:u w:val="singl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9.3其他：</w:t>
      </w:r>
      <w:sdt>
        <w:sdtPr>
          <w:rPr>
            <w:rFonts w:hint="eastAsia" w:asciiTheme="minorEastAsia" w:hAnsiTheme="minorEastAsia" w:eastAsiaTheme="minorEastAsia" w:cstheme="minorEastAsia"/>
            <w:color w:val="auto"/>
            <w:kern w:val="2"/>
            <w:sz w:val="28"/>
            <w:szCs w:val="28"/>
            <w:highlight w:val="none"/>
            <w:u w:val="none"/>
            <w:shd w:val="clear" w:color="auto" w:fill="auto"/>
            <w:lang w:val="en-US" w:eastAsia="zh-CN" w:bidi="ar-SA"/>
          </w:rPr>
          <w:alias w:val="不填其他的，请划“/”"/>
          <w:id w:val="712919497"/>
          <w:placeholder>
            <w:docPart w:val="{e048d073-2a5e-4762-bd44-ca7376299e34}"/>
          </w:placeholder>
          <w:text w:multiLine="1"/>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72"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72"/>
        </w:sdtContent>
      </w:sdt>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10.乙方的安全管理责任</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lang w:val="en-US"/>
        </w:rPr>
        <w:t>10.1</w:t>
      </w:r>
      <w:r>
        <w:rPr>
          <w:rFonts w:hint="eastAsia" w:asciiTheme="minorEastAsia" w:hAnsiTheme="minorEastAsia" w:eastAsiaTheme="minorEastAsia" w:cstheme="minorEastAsia"/>
          <w:color w:val="auto"/>
          <w:sz w:val="28"/>
          <w:szCs w:val="28"/>
          <w:highlight w:val="none"/>
          <w:shd w:val="clear" w:color="auto" w:fill="auto"/>
        </w:rPr>
        <w:t>乙方自接收租赁房屋之日起，即成为租赁房屋的生产、消防安全责任人，必须依法履行生产、消防安全管理工作的主体责任，落实生产、消防及物业使用等各项安全管理工作。乙方必须按照使用物业后经营行业种类所规定的消防安全标准，自费安装设置消防设施、办理相关消防报建审批手续和验收手续。若乙方在生产经营过程中存在生产、消防安全隐患或使用物业不当引起火灾或其他安全事故，须承担一切经济损失和法律责任，造成承租物业及他人财产损失、人身伤害的，必须作出全额赔偿，甲方有权解除合同，没收履约保证金并追究乙方经济和法律责任。如有必要，乙方在签定本合同时，应当同时签定生产安全、消防安全责任书。</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en-US"/>
        </w:rPr>
        <w:t>10.2</w:t>
      </w:r>
      <w:r>
        <w:rPr>
          <w:rFonts w:hint="eastAsia" w:asciiTheme="minorEastAsia" w:hAnsiTheme="minorEastAsia" w:eastAsiaTheme="minorEastAsia" w:cstheme="minorEastAsia"/>
          <w:color w:val="auto"/>
          <w:kern w:val="0"/>
          <w:sz w:val="28"/>
          <w:szCs w:val="28"/>
          <w:highlight w:val="none"/>
          <w:shd w:val="clear" w:color="auto" w:fill="auto"/>
          <w:lang w:val="en-US" w:eastAsia="zh-CN"/>
        </w:rPr>
        <w:t>其他：</w:t>
      </w:r>
      <w:sdt>
        <w:sdtPr>
          <w:rPr>
            <w:rFonts w:hint="eastAsia" w:asciiTheme="minorEastAsia" w:hAnsiTheme="minorEastAsia" w:eastAsiaTheme="minorEastAsia" w:cstheme="minorEastAsia"/>
            <w:color w:val="auto"/>
            <w:kern w:val="2"/>
            <w:sz w:val="28"/>
            <w:szCs w:val="28"/>
            <w:highlight w:val="none"/>
            <w:u w:val="none"/>
            <w:shd w:val="clear" w:color="auto" w:fill="auto"/>
            <w:lang w:val="en-US" w:eastAsia="zh-CN" w:bidi="ar-SA"/>
          </w:rPr>
          <w:alias w:val="不填其他的，请划“/”"/>
          <w:id w:val="19698044"/>
          <w:placeholder>
            <w:docPart w:val="{7d1e829a-ce4a-4bc2-af96-9e452cb174ff}"/>
          </w:placeholder>
          <w:text w:multiLine="1"/>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73"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73"/>
        </w:sdtContent>
      </w:sdt>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lang w:val="en-US" w:eastAsia="zh-CN"/>
        </w:rPr>
        <w:t>11.</w:t>
      </w:r>
      <w:r>
        <w:rPr>
          <w:rFonts w:hint="eastAsia" w:asciiTheme="minorEastAsia" w:hAnsiTheme="minorEastAsia" w:eastAsiaTheme="minorEastAsia" w:cstheme="minorEastAsia"/>
          <w:color w:val="auto"/>
          <w:sz w:val="28"/>
          <w:szCs w:val="28"/>
          <w:highlight w:val="none"/>
          <w:shd w:val="clear" w:color="auto" w:fill="auto"/>
        </w:rPr>
        <w:t>甲方的权利义务</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b/>
          <w:snapToGrid w:val="0"/>
          <w:color w:val="auto"/>
          <w:sz w:val="28"/>
          <w:szCs w:val="28"/>
          <w:highlight w:val="none"/>
          <w:shd w:val="clear" w:color="auto" w:fill="auto"/>
        </w:rPr>
      </w:pPr>
      <w:r>
        <w:rPr>
          <w:rFonts w:hint="eastAsia" w:asciiTheme="minorEastAsia" w:hAnsiTheme="minorEastAsia" w:eastAsiaTheme="minorEastAsia" w:cstheme="minorEastAsia"/>
          <w:snapToGrid w:val="0"/>
          <w:color w:val="auto"/>
          <w:sz w:val="28"/>
          <w:szCs w:val="28"/>
          <w:highlight w:val="none"/>
          <w:shd w:val="clear" w:color="auto" w:fill="auto"/>
        </w:rPr>
        <w:t>11.1收取房屋租金和依据本合同约定由甲方收取的费用。</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snapToGrid w:val="0"/>
          <w:color w:val="auto"/>
          <w:sz w:val="28"/>
          <w:szCs w:val="28"/>
          <w:highlight w:val="none"/>
          <w:shd w:val="clear" w:color="auto" w:fill="auto"/>
        </w:rPr>
      </w:pPr>
      <w:r>
        <w:rPr>
          <w:rFonts w:hint="eastAsia" w:asciiTheme="minorEastAsia" w:hAnsiTheme="minorEastAsia" w:eastAsiaTheme="minorEastAsia" w:cstheme="minorEastAsia"/>
          <w:snapToGrid w:val="0"/>
          <w:color w:val="auto"/>
          <w:sz w:val="28"/>
          <w:szCs w:val="28"/>
          <w:highlight w:val="none"/>
          <w:shd w:val="clear" w:color="auto" w:fill="auto"/>
        </w:rPr>
        <w:t>11.2本合同履行完毕或因故解除、终止的，甲方有权收回租赁房屋。</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b/>
          <w:snapToGrid w:val="0"/>
          <w:color w:val="auto"/>
          <w:sz w:val="28"/>
          <w:szCs w:val="28"/>
          <w:highlight w:val="none"/>
          <w:shd w:val="clear" w:color="auto" w:fill="auto"/>
        </w:rPr>
      </w:pPr>
      <w:r>
        <w:rPr>
          <w:rFonts w:hint="eastAsia" w:asciiTheme="minorEastAsia" w:hAnsiTheme="minorEastAsia" w:eastAsiaTheme="minorEastAsia" w:cstheme="minorEastAsia"/>
          <w:snapToGrid w:val="0"/>
          <w:color w:val="auto"/>
          <w:sz w:val="28"/>
          <w:szCs w:val="28"/>
          <w:highlight w:val="none"/>
          <w:shd w:val="clear" w:color="auto" w:fill="auto"/>
        </w:rPr>
        <w:t>11.3如发生阻碍、干扰乙方按本合同的约定使用租赁房屋的情形，甲方应及时协调解决。</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snapToGrid w:val="0"/>
          <w:color w:val="auto"/>
          <w:sz w:val="28"/>
          <w:szCs w:val="28"/>
          <w:highlight w:val="none"/>
          <w:shd w:val="clear" w:color="auto" w:fill="auto"/>
        </w:rPr>
      </w:pPr>
      <w:r>
        <w:rPr>
          <w:rFonts w:hint="eastAsia" w:asciiTheme="minorEastAsia" w:hAnsiTheme="minorEastAsia" w:eastAsiaTheme="minorEastAsia" w:cstheme="minorEastAsia"/>
          <w:snapToGrid w:val="0"/>
          <w:color w:val="auto"/>
          <w:sz w:val="28"/>
          <w:szCs w:val="28"/>
          <w:highlight w:val="none"/>
          <w:shd w:val="clear" w:color="auto" w:fill="auto"/>
        </w:rPr>
        <w:t>11.4如对租赁房屋设定抵押权或者转让的，应提前</w:t>
      </w:r>
      <w:permStart w:id="74"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74"/>
      <w:r>
        <w:rPr>
          <w:rFonts w:hint="eastAsia" w:asciiTheme="minorEastAsia" w:hAnsiTheme="minorEastAsia" w:eastAsiaTheme="minorEastAsia" w:cstheme="minorEastAsia"/>
          <w:snapToGrid w:val="0"/>
          <w:color w:val="auto"/>
          <w:sz w:val="28"/>
          <w:szCs w:val="28"/>
          <w:highlight w:val="none"/>
          <w:shd w:val="clear" w:color="auto" w:fill="auto"/>
        </w:rPr>
        <w:t>日书面通知乙方。</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snapToGrid w:val="0"/>
          <w:color w:val="auto"/>
          <w:sz w:val="28"/>
          <w:szCs w:val="28"/>
          <w:highlight w:val="none"/>
          <w:shd w:val="clear" w:color="auto" w:fill="auto"/>
        </w:rPr>
      </w:pPr>
      <w:r>
        <w:rPr>
          <w:rFonts w:hint="eastAsia" w:asciiTheme="minorEastAsia" w:hAnsiTheme="minorEastAsia" w:eastAsiaTheme="minorEastAsia" w:cstheme="minorEastAsia"/>
          <w:snapToGrid w:val="0"/>
          <w:color w:val="auto"/>
          <w:sz w:val="28"/>
          <w:szCs w:val="28"/>
          <w:highlight w:val="none"/>
          <w:shd w:val="clear" w:color="auto" w:fill="auto"/>
        </w:rPr>
        <w:t>11.5合同期满前要求解除合同的，应至少提前</w:t>
      </w:r>
      <w:permStart w:id="75"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75"/>
      <w:r>
        <w:rPr>
          <w:rFonts w:hint="eastAsia" w:asciiTheme="minorEastAsia" w:hAnsiTheme="minorEastAsia" w:eastAsiaTheme="minorEastAsia" w:cstheme="minorEastAsia"/>
          <w:snapToGrid w:val="0"/>
          <w:color w:val="auto"/>
          <w:sz w:val="28"/>
          <w:szCs w:val="28"/>
          <w:highlight w:val="none"/>
          <w:shd w:val="clear" w:color="auto" w:fill="auto"/>
        </w:rPr>
        <w:t>日书面通知乙方。</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snapToGrid w:val="0"/>
          <w:color w:val="auto"/>
          <w:sz w:val="28"/>
          <w:szCs w:val="28"/>
          <w:highlight w:val="none"/>
          <w:shd w:val="clear" w:color="auto" w:fill="auto"/>
        </w:rPr>
      </w:pPr>
      <w:r>
        <w:rPr>
          <w:rFonts w:hint="eastAsia" w:asciiTheme="minorEastAsia" w:hAnsiTheme="minorEastAsia" w:eastAsiaTheme="minorEastAsia" w:cstheme="minorEastAsia"/>
          <w:snapToGrid w:val="0"/>
          <w:color w:val="auto"/>
          <w:sz w:val="28"/>
          <w:szCs w:val="28"/>
          <w:highlight w:val="none"/>
          <w:shd w:val="clear" w:color="auto" w:fill="auto"/>
        </w:rPr>
        <w:t>11.6保证有权出租本合同项下的房屋及房屋设施、物品。</w:t>
      </w:r>
      <w:bookmarkStart w:id="0" w:name="_Toc301300301"/>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snapToGrid w:val="0"/>
          <w:color w:val="auto"/>
          <w:sz w:val="28"/>
          <w:szCs w:val="28"/>
          <w:highlight w:val="none"/>
          <w:shd w:val="clear" w:color="auto" w:fill="auto"/>
          <w:lang w:val="en-US" w:eastAsia="zh-CN"/>
        </w:rPr>
      </w:pPr>
      <w:r>
        <w:rPr>
          <w:rFonts w:hint="eastAsia" w:asciiTheme="minorEastAsia" w:hAnsiTheme="minorEastAsia" w:eastAsiaTheme="minorEastAsia" w:cstheme="minorEastAsia"/>
          <w:snapToGrid w:val="0"/>
          <w:color w:val="auto"/>
          <w:sz w:val="28"/>
          <w:szCs w:val="28"/>
          <w:highlight w:val="none"/>
          <w:shd w:val="clear" w:color="auto" w:fill="auto"/>
          <w:lang w:val="en-US"/>
        </w:rPr>
        <w:t>11.7</w:t>
      </w:r>
      <w:r>
        <w:rPr>
          <w:rFonts w:hint="eastAsia" w:asciiTheme="minorEastAsia" w:hAnsiTheme="minorEastAsia" w:eastAsiaTheme="minorEastAsia" w:cstheme="minorEastAsia"/>
          <w:color w:val="auto"/>
          <w:kern w:val="0"/>
          <w:sz w:val="28"/>
          <w:szCs w:val="28"/>
          <w:highlight w:val="none"/>
          <w:shd w:val="clear" w:color="auto" w:fill="auto"/>
          <w:lang w:val="en-US" w:eastAsia="zh-CN"/>
        </w:rPr>
        <w:t>其他：</w:t>
      </w:r>
      <w:sdt>
        <w:sdtPr>
          <w:rPr>
            <w:rFonts w:hint="eastAsia" w:asciiTheme="minorEastAsia" w:hAnsiTheme="minorEastAsia" w:eastAsiaTheme="minorEastAsia" w:cstheme="minorEastAsia"/>
            <w:color w:val="auto"/>
            <w:kern w:val="2"/>
            <w:sz w:val="28"/>
            <w:szCs w:val="28"/>
            <w:highlight w:val="none"/>
            <w:u w:val="none"/>
            <w:shd w:val="clear" w:color="auto" w:fill="auto"/>
            <w:lang w:val="en-US" w:eastAsia="zh-CN" w:bidi="ar-SA"/>
          </w:rPr>
          <w:alias w:val="不填其他的，请划“/”"/>
          <w:id w:val="938501026"/>
          <w:placeholder>
            <w:docPart w:val="{f680180d-2023-47c7-a3f5-bb2fd9c6b81c}"/>
          </w:placeholder>
          <w:text w:multiLine="1"/>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76"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76"/>
        </w:sdtContent>
      </w:sdt>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snapToGrid w:val="0"/>
          <w:color w:val="auto"/>
          <w:kern w:val="0"/>
          <w:sz w:val="28"/>
          <w:szCs w:val="28"/>
          <w:highlight w:val="none"/>
          <w:shd w:val="clear" w:color="auto" w:fill="auto"/>
        </w:rPr>
      </w:pPr>
      <w:r>
        <w:rPr>
          <w:rFonts w:hint="eastAsia" w:asciiTheme="minorEastAsia" w:hAnsiTheme="minorEastAsia" w:eastAsiaTheme="minorEastAsia" w:cstheme="minorEastAsia"/>
          <w:snapToGrid w:val="0"/>
          <w:color w:val="auto"/>
          <w:sz w:val="28"/>
          <w:szCs w:val="28"/>
          <w:highlight w:val="none"/>
          <w:shd w:val="clear" w:color="auto" w:fill="auto"/>
          <w:lang w:val="en-US" w:eastAsia="zh-CN"/>
        </w:rPr>
        <w:t>12.</w:t>
      </w:r>
      <w:r>
        <w:rPr>
          <w:rFonts w:hint="eastAsia" w:asciiTheme="minorEastAsia" w:hAnsiTheme="minorEastAsia" w:eastAsiaTheme="minorEastAsia" w:cstheme="minorEastAsia"/>
          <w:snapToGrid w:val="0"/>
          <w:color w:val="auto"/>
          <w:kern w:val="0"/>
          <w:sz w:val="28"/>
          <w:szCs w:val="28"/>
          <w:highlight w:val="none"/>
          <w:shd w:val="clear" w:color="auto" w:fill="auto"/>
        </w:rPr>
        <w:t>乙方的权利义务</w:t>
      </w:r>
      <w:bookmarkEnd w:id="0"/>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snapToGrid w:val="0"/>
          <w:color w:val="auto"/>
          <w:sz w:val="28"/>
          <w:szCs w:val="28"/>
          <w:highlight w:val="none"/>
          <w:shd w:val="clear" w:color="auto" w:fill="auto"/>
        </w:rPr>
      </w:pPr>
      <w:r>
        <w:rPr>
          <w:rFonts w:hint="eastAsia" w:asciiTheme="minorEastAsia" w:hAnsiTheme="minorEastAsia" w:eastAsiaTheme="minorEastAsia" w:cstheme="minorEastAsia"/>
          <w:snapToGrid w:val="0"/>
          <w:color w:val="auto"/>
          <w:sz w:val="28"/>
          <w:szCs w:val="28"/>
          <w:highlight w:val="none"/>
          <w:shd w:val="clear" w:color="auto" w:fill="auto"/>
          <w:lang w:val="en-US" w:eastAsia="zh-CN"/>
        </w:rPr>
        <w:t>12</w:t>
      </w:r>
      <w:r>
        <w:rPr>
          <w:rFonts w:hint="eastAsia" w:asciiTheme="minorEastAsia" w:hAnsiTheme="minorEastAsia" w:eastAsiaTheme="minorEastAsia" w:cstheme="minorEastAsia"/>
          <w:snapToGrid w:val="0"/>
          <w:color w:val="auto"/>
          <w:sz w:val="28"/>
          <w:szCs w:val="28"/>
          <w:highlight w:val="none"/>
          <w:shd w:val="clear" w:color="auto" w:fill="auto"/>
        </w:rPr>
        <w:t>.1依据本合同享有租赁房屋使用的权利，但乙方应当合理使用租赁房屋及房屋设施、物品，不得利用租赁房屋从事违法活动。</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snapToGrid w:val="0"/>
          <w:color w:val="auto"/>
          <w:sz w:val="28"/>
          <w:szCs w:val="28"/>
          <w:highlight w:val="none"/>
          <w:shd w:val="clear" w:color="auto" w:fill="auto"/>
        </w:rPr>
      </w:pPr>
      <w:r>
        <w:rPr>
          <w:rFonts w:hint="eastAsia" w:asciiTheme="minorEastAsia" w:hAnsiTheme="minorEastAsia" w:eastAsiaTheme="minorEastAsia" w:cstheme="minorEastAsia"/>
          <w:snapToGrid w:val="0"/>
          <w:color w:val="auto"/>
          <w:sz w:val="28"/>
          <w:szCs w:val="28"/>
          <w:highlight w:val="none"/>
          <w:shd w:val="clear" w:color="auto" w:fill="auto"/>
          <w:lang w:val="en-US" w:eastAsia="zh-CN"/>
        </w:rPr>
        <w:t>12</w:t>
      </w:r>
      <w:r>
        <w:rPr>
          <w:rFonts w:hint="eastAsia" w:asciiTheme="minorEastAsia" w:hAnsiTheme="minorEastAsia" w:eastAsiaTheme="minorEastAsia" w:cstheme="minorEastAsia"/>
          <w:snapToGrid w:val="0"/>
          <w:color w:val="auto"/>
          <w:sz w:val="28"/>
          <w:szCs w:val="28"/>
          <w:highlight w:val="none"/>
          <w:shd w:val="clear" w:color="auto" w:fill="auto"/>
        </w:rPr>
        <w:t>.2本合同履行完毕或因故解除、终止的，乙方应在履行完毕、解除或终止之日起</w:t>
      </w:r>
      <w:permStart w:id="77"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77"/>
      <w:r>
        <w:rPr>
          <w:rFonts w:hint="eastAsia" w:asciiTheme="minorEastAsia" w:hAnsiTheme="minorEastAsia" w:eastAsiaTheme="minorEastAsia" w:cstheme="minorEastAsia"/>
          <w:color w:val="auto"/>
          <w:sz w:val="28"/>
          <w:szCs w:val="28"/>
          <w:highlight w:val="none"/>
          <w:shd w:val="clear" w:color="auto" w:fill="auto"/>
        </w:rPr>
        <w:t>日内</w:t>
      </w:r>
      <w:r>
        <w:rPr>
          <w:rFonts w:hint="eastAsia" w:asciiTheme="minorEastAsia" w:hAnsiTheme="minorEastAsia" w:eastAsiaTheme="minorEastAsia" w:cstheme="minorEastAsia"/>
          <w:snapToGrid w:val="0"/>
          <w:color w:val="auto"/>
          <w:sz w:val="28"/>
          <w:szCs w:val="28"/>
          <w:highlight w:val="none"/>
          <w:shd w:val="clear" w:color="auto" w:fill="auto"/>
        </w:rPr>
        <w:t>退还租赁房屋给甲方。</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snapToGrid w:val="0"/>
          <w:color w:val="auto"/>
          <w:sz w:val="28"/>
          <w:szCs w:val="28"/>
          <w:highlight w:val="none"/>
          <w:shd w:val="clear" w:color="auto" w:fill="auto"/>
        </w:rPr>
      </w:pPr>
      <w:r>
        <w:rPr>
          <w:rFonts w:hint="eastAsia" w:asciiTheme="minorEastAsia" w:hAnsiTheme="minorEastAsia" w:eastAsiaTheme="minorEastAsia" w:cstheme="minorEastAsia"/>
          <w:snapToGrid w:val="0"/>
          <w:color w:val="auto"/>
          <w:sz w:val="28"/>
          <w:szCs w:val="28"/>
          <w:highlight w:val="none"/>
          <w:shd w:val="clear" w:color="auto" w:fill="auto"/>
          <w:lang w:val="en-US" w:eastAsia="zh-CN"/>
        </w:rPr>
        <w:t>1</w:t>
      </w:r>
      <w:r>
        <w:rPr>
          <w:rFonts w:hint="eastAsia" w:asciiTheme="minorEastAsia" w:hAnsiTheme="minorEastAsia" w:eastAsiaTheme="minorEastAsia" w:cstheme="minorEastAsia"/>
          <w:snapToGrid w:val="0"/>
          <w:color w:val="auto"/>
          <w:sz w:val="28"/>
          <w:szCs w:val="28"/>
          <w:highlight w:val="none"/>
          <w:shd w:val="clear" w:color="auto" w:fill="auto"/>
        </w:rPr>
        <w:t>2.3如在租赁期限</w:t>
      </w:r>
      <w:r>
        <w:rPr>
          <w:rFonts w:hint="eastAsia" w:asciiTheme="minorEastAsia" w:hAnsiTheme="minorEastAsia" w:eastAsiaTheme="minorEastAsia" w:cstheme="minorEastAsia"/>
          <w:snapToGrid w:val="0"/>
          <w:color w:val="auto"/>
          <w:sz w:val="28"/>
          <w:szCs w:val="28"/>
          <w:highlight w:val="none"/>
          <w:shd w:val="clear" w:color="auto" w:fill="auto"/>
          <w:lang w:eastAsia="zh-CN"/>
        </w:rPr>
        <w:t>内</w:t>
      </w:r>
      <w:r>
        <w:rPr>
          <w:rFonts w:hint="eastAsia" w:asciiTheme="minorEastAsia" w:hAnsiTheme="minorEastAsia" w:eastAsiaTheme="minorEastAsia" w:cstheme="minorEastAsia"/>
          <w:snapToGrid w:val="0"/>
          <w:color w:val="auto"/>
          <w:sz w:val="28"/>
          <w:szCs w:val="28"/>
          <w:highlight w:val="none"/>
          <w:shd w:val="clear" w:color="auto" w:fill="auto"/>
        </w:rPr>
        <w:t>甲方转让租赁房屋，在同等条件下，乙方有优先受让租赁房屋的权利。</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snapToGrid w:val="0"/>
          <w:color w:val="auto"/>
          <w:sz w:val="28"/>
          <w:szCs w:val="28"/>
          <w:highlight w:val="none"/>
          <w:shd w:val="clear" w:color="auto" w:fill="auto"/>
        </w:rPr>
      </w:pPr>
      <w:r>
        <w:rPr>
          <w:rFonts w:hint="eastAsia" w:asciiTheme="minorEastAsia" w:hAnsiTheme="minorEastAsia" w:eastAsiaTheme="minorEastAsia" w:cstheme="minorEastAsia"/>
          <w:snapToGrid w:val="0"/>
          <w:color w:val="auto"/>
          <w:sz w:val="28"/>
          <w:szCs w:val="28"/>
          <w:highlight w:val="none"/>
          <w:shd w:val="clear" w:color="auto" w:fill="auto"/>
        </w:rPr>
        <w:t>12.4乙方如需在租赁期限届满后继续租赁房屋，应在租赁期限届满前</w:t>
      </w:r>
      <w:permStart w:id="78"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78"/>
      <w:r>
        <w:rPr>
          <w:rFonts w:hint="eastAsia" w:asciiTheme="minorEastAsia" w:hAnsiTheme="minorEastAsia" w:eastAsiaTheme="minorEastAsia" w:cstheme="minorEastAsia"/>
          <w:snapToGrid w:val="0"/>
          <w:color w:val="auto"/>
          <w:sz w:val="28"/>
          <w:szCs w:val="28"/>
          <w:highlight w:val="none"/>
          <w:shd w:val="clear" w:color="auto" w:fill="auto"/>
        </w:rPr>
        <w:t>个月书面通知甲方，在同等条件下，乙方享有优先租赁的权利。</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snapToGrid w:val="0"/>
          <w:color w:val="auto"/>
          <w:sz w:val="28"/>
          <w:szCs w:val="28"/>
          <w:highlight w:val="none"/>
          <w:shd w:val="clear" w:color="auto" w:fill="auto"/>
        </w:rPr>
      </w:pPr>
      <w:r>
        <w:rPr>
          <w:rFonts w:hint="eastAsia" w:asciiTheme="minorEastAsia" w:hAnsiTheme="minorEastAsia" w:eastAsiaTheme="minorEastAsia" w:cstheme="minorEastAsia"/>
          <w:snapToGrid w:val="0"/>
          <w:color w:val="auto"/>
          <w:sz w:val="28"/>
          <w:szCs w:val="28"/>
          <w:highlight w:val="none"/>
          <w:shd w:val="clear" w:color="auto" w:fill="auto"/>
        </w:rPr>
        <w:t>12.5合同期满前要求解除合同的，应至少提前</w:t>
      </w:r>
      <w:permStart w:id="79"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79"/>
      <w:r>
        <w:rPr>
          <w:rFonts w:hint="eastAsia" w:asciiTheme="minorEastAsia" w:hAnsiTheme="minorEastAsia" w:eastAsiaTheme="minorEastAsia" w:cstheme="minorEastAsia"/>
          <w:snapToGrid w:val="0"/>
          <w:color w:val="auto"/>
          <w:sz w:val="28"/>
          <w:szCs w:val="28"/>
          <w:highlight w:val="none"/>
          <w:shd w:val="clear" w:color="auto" w:fill="auto"/>
        </w:rPr>
        <w:t>日书面通知甲方。</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snapToGrid w:val="0"/>
          <w:color w:val="auto"/>
          <w:sz w:val="28"/>
          <w:szCs w:val="28"/>
          <w:highlight w:val="none"/>
          <w:shd w:val="clear" w:color="auto" w:fill="auto"/>
        </w:rPr>
      </w:pPr>
      <w:r>
        <w:rPr>
          <w:rFonts w:hint="eastAsia" w:asciiTheme="minorEastAsia" w:hAnsiTheme="minorEastAsia" w:eastAsiaTheme="minorEastAsia" w:cstheme="minorEastAsia"/>
          <w:snapToGrid w:val="0"/>
          <w:color w:val="auto"/>
          <w:sz w:val="28"/>
          <w:szCs w:val="28"/>
          <w:highlight w:val="none"/>
          <w:shd w:val="clear" w:color="auto" w:fill="auto"/>
        </w:rPr>
        <w:t>12.6按照合同约定及时、足额支付履约保证金、房屋租金、物业管理费、水费、电费及其他费用。</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snapToGrid w:val="0"/>
          <w:color w:val="auto"/>
          <w:sz w:val="28"/>
          <w:szCs w:val="28"/>
          <w:highlight w:val="none"/>
          <w:shd w:val="clear" w:color="auto" w:fill="auto"/>
          <w:lang w:val="en-US" w:eastAsia="zh-CN"/>
        </w:rPr>
      </w:pPr>
      <w:r>
        <w:rPr>
          <w:rFonts w:hint="eastAsia" w:asciiTheme="minorEastAsia" w:hAnsiTheme="minorEastAsia" w:eastAsiaTheme="minorEastAsia" w:cstheme="minorEastAsia"/>
          <w:snapToGrid w:val="0"/>
          <w:color w:val="auto"/>
          <w:sz w:val="28"/>
          <w:szCs w:val="28"/>
          <w:highlight w:val="none"/>
          <w:shd w:val="clear" w:color="auto" w:fill="auto"/>
          <w:lang w:val="en-US"/>
        </w:rPr>
        <w:t>12.7</w:t>
      </w:r>
      <w:r>
        <w:rPr>
          <w:rFonts w:hint="eastAsia" w:asciiTheme="minorEastAsia" w:hAnsiTheme="minorEastAsia" w:eastAsiaTheme="minorEastAsia" w:cstheme="minorEastAsia"/>
          <w:color w:val="auto"/>
          <w:kern w:val="0"/>
          <w:sz w:val="28"/>
          <w:szCs w:val="28"/>
          <w:highlight w:val="none"/>
          <w:shd w:val="clear" w:color="auto" w:fill="auto"/>
          <w:lang w:val="en-US" w:eastAsia="zh-CN"/>
        </w:rPr>
        <w:t>其他：</w:t>
      </w:r>
      <w:sdt>
        <w:sdtPr>
          <w:rPr>
            <w:rFonts w:hint="eastAsia" w:asciiTheme="minorEastAsia" w:hAnsiTheme="minorEastAsia" w:eastAsiaTheme="minorEastAsia" w:cstheme="minorEastAsia"/>
            <w:color w:val="auto"/>
            <w:kern w:val="2"/>
            <w:sz w:val="28"/>
            <w:szCs w:val="28"/>
            <w:highlight w:val="none"/>
            <w:u w:val="none"/>
            <w:shd w:val="clear" w:color="auto" w:fill="auto"/>
            <w:lang w:val="en-US" w:eastAsia="zh-CN" w:bidi="ar-SA"/>
          </w:rPr>
          <w:alias w:val="不填其他的，请划“/”"/>
          <w:id w:val="912335345"/>
          <w:placeholder>
            <w:docPart w:val="{7d4d664a-41b3-44af-86b2-9ede7cb79326}"/>
          </w:placeholder>
          <w:text w:multiLine="1"/>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80"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80"/>
        </w:sdtContent>
      </w:sdt>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w:t>
      </w:r>
      <w:r>
        <w:rPr>
          <w:rFonts w:hint="eastAsia" w:asciiTheme="minorEastAsia" w:hAnsiTheme="minorEastAsia" w:eastAsiaTheme="minorEastAsia" w:cstheme="minorEastAsia"/>
          <w:color w:val="auto"/>
          <w:sz w:val="28"/>
          <w:szCs w:val="28"/>
          <w:highlight w:val="none"/>
          <w:shd w:val="clear" w:color="auto" w:fill="auto"/>
          <w:lang w:val="en-US" w:eastAsia="zh-CN"/>
        </w:rPr>
        <w:t>3</w:t>
      </w:r>
      <w:r>
        <w:rPr>
          <w:rFonts w:hint="eastAsia" w:asciiTheme="minorEastAsia" w:hAnsiTheme="minorEastAsia" w:eastAsiaTheme="minorEastAsia" w:cstheme="minorEastAsia"/>
          <w:color w:val="auto"/>
          <w:sz w:val="28"/>
          <w:szCs w:val="28"/>
          <w:highlight w:val="none"/>
          <w:shd w:val="clear" w:color="auto" w:fill="auto"/>
        </w:rPr>
        <w:t>.违约责任</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w:t>
      </w:r>
      <w:r>
        <w:rPr>
          <w:rFonts w:hint="eastAsia" w:asciiTheme="minorEastAsia" w:hAnsiTheme="minorEastAsia" w:eastAsiaTheme="minorEastAsia" w:cstheme="minorEastAsia"/>
          <w:color w:val="auto"/>
          <w:sz w:val="28"/>
          <w:szCs w:val="28"/>
          <w:highlight w:val="none"/>
          <w:shd w:val="clear" w:color="auto" w:fill="auto"/>
          <w:lang w:val="en-US" w:eastAsia="zh-CN"/>
        </w:rPr>
        <w:t>3</w:t>
      </w:r>
      <w:r>
        <w:rPr>
          <w:rFonts w:hint="eastAsia" w:asciiTheme="minorEastAsia" w:hAnsiTheme="minorEastAsia" w:eastAsiaTheme="minorEastAsia" w:cstheme="minorEastAsia"/>
          <w:color w:val="auto"/>
          <w:sz w:val="28"/>
          <w:szCs w:val="28"/>
          <w:highlight w:val="none"/>
          <w:shd w:val="clear" w:color="auto" w:fill="auto"/>
        </w:rPr>
        <w:t>.1本合同生效后，甲乙双方均应当全面履行合同义务。任何一方违约，均应当承担违约责任，并赔偿对方由此受到的损失。</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w:t>
      </w:r>
      <w:r>
        <w:rPr>
          <w:rFonts w:hint="eastAsia" w:asciiTheme="minorEastAsia" w:hAnsiTheme="minorEastAsia" w:eastAsiaTheme="minorEastAsia" w:cstheme="minorEastAsia"/>
          <w:color w:val="auto"/>
          <w:sz w:val="28"/>
          <w:szCs w:val="28"/>
          <w:highlight w:val="none"/>
          <w:shd w:val="clear" w:color="auto" w:fill="auto"/>
          <w:lang w:val="en-US" w:eastAsia="zh-CN"/>
        </w:rPr>
        <w:t>3</w:t>
      </w:r>
      <w:r>
        <w:rPr>
          <w:rFonts w:hint="eastAsia" w:asciiTheme="minorEastAsia" w:hAnsiTheme="minorEastAsia" w:eastAsiaTheme="minorEastAsia" w:cstheme="minorEastAsia"/>
          <w:color w:val="auto"/>
          <w:sz w:val="28"/>
          <w:szCs w:val="28"/>
          <w:highlight w:val="none"/>
          <w:shd w:val="clear" w:color="auto" w:fill="auto"/>
        </w:rPr>
        <w:t>.2乙方不按本合同约定支付租金及其他费用的，每逾期一日，应向甲方支付</w:t>
      </w:r>
      <w:r>
        <w:rPr>
          <w:rFonts w:hint="eastAsia" w:asciiTheme="minorEastAsia" w:hAnsiTheme="minorEastAsia" w:eastAsiaTheme="minorEastAsia" w:cstheme="minorEastAsia"/>
          <w:color w:val="auto"/>
          <w:sz w:val="28"/>
          <w:szCs w:val="28"/>
          <w:highlight w:val="none"/>
          <w:shd w:val="clear" w:color="auto" w:fill="auto"/>
          <w:lang w:val="en-US" w:eastAsia="zh-CN"/>
        </w:rPr>
        <w:t>应付</w:t>
      </w:r>
      <w:r>
        <w:rPr>
          <w:rFonts w:hint="eastAsia" w:asciiTheme="minorEastAsia" w:hAnsiTheme="minorEastAsia" w:eastAsiaTheme="minorEastAsia" w:cstheme="minorEastAsia"/>
          <w:color w:val="auto"/>
          <w:sz w:val="28"/>
          <w:szCs w:val="28"/>
          <w:highlight w:val="none"/>
          <w:shd w:val="clear" w:color="auto" w:fill="auto"/>
          <w:lang w:val="en-US"/>
        </w:rPr>
        <w:t>价款</w:t>
      </w:r>
      <w:r>
        <w:rPr>
          <w:rFonts w:hint="eastAsia" w:asciiTheme="minorEastAsia" w:hAnsiTheme="minorEastAsia" w:eastAsiaTheme="minorEastAsia" w:cstheme="minorEastAsia"/>
          <w:color w:val="auto"/>
          <w:sz w:val="28"/>
          <w:szCs w:val="28"/>
          <w:highlight w:val="none"/>
          <w:shd w:val="clear" w:color="auto" w:fill="auto"/>
        </w:rPr>
        <w:t>总额</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违约金不应过分高于或低于实际损失。日违约金比例可以在0.1 ‰到0.5‰（千分）之间取值，我方违约金建议填写最小值。"/>
          <w:tag w:val="日违约金比例"/>
          <w:id w:val="147471471"/>
          <w:placeholder>
            <w:docPart w:val="{025bf861-7867-48ae-bcda-c0995fb701ee}"/>
          </w:placeholder>
          <w:text/>
        </w:sdtPr>
        <w:sdtEnd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sdtEndPr>
        <w:sdtContent>
          <w:permStart w:id="81"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81"/>
        </w:sdtContent>
      </w:sdt>
      <w:r>
        <w:rPr>
          <w:rFonts w:hint="eastAsia" w:asciiTheme="minorEastAsia" w:hAnsiTheme="minorEastAsia" w:eastAsiaTheme="minorEastAsia" w:cstheme="minorEastAsia"/>
          <w:color w:val="auto"/>
          <w:sz w:val="28"/>
          <w:szCs w:val="28"/>
          <w:highlight w:val="none"/>
          <w:shd w:val="clear" w:color="auto" w:fill="auto"/>
        </w:rPr>
        <w:t>‰的违约金。逾期超过</w:t>
      </w:r>
      <w:permStart w:id="82"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82"/>
      <w:r>
        <w:rPr>
          <w:rFonts w:hint="eastAsia" w:asciiTheme="minorEastAsia" w:hAnsiTheme="minorEastAsia" w:eastAsiaTheme="minorEastAsia" w:cstheme="minorEastAsia"/>
          <w:color w:val="auto"/>
          <w:sz w:val="28"/>
          <w:szCs w:val="28"/>
          <w:highlight w:val="none"/>
          <w:shd w:val="clear" w:color="auto" w:fill="auto"/>
        </w:rPr>
        <w:t>日的，甲方有权解除合同，并没收履约保证金。</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w:t>
      </w:r>
      <w:r>
        <w:rPr>
          <w:rFonts w:hint="eastAsia" w:asciiTheme="minorEastAsia" w:hAnsiTheme="minorEastAsia" w:eastAsiaTheme="minorEastAsia" w:cstheme="minorEastAsia"/>
          <w:color w:val="auto"/>
          <w:sz w:val="28"/>
          <w:szCs w:val="28"/>
          <w:highlight w:val="none"/>
          <w:shd w:val="clear" w:color="auto" w:fill="auto"/>
          <w:lang w:val="en-US" w:eastAsia="zh-CN"/>
        </w:rPr>
        <w:t>3</w:t>
      </w:r>
      <w:r>
        <w:rPr>
          <w:rFonts w:hint="eastAsia" w:asciiTheme="minorEastAsia" w:hAnsiTheme="minorEastAsia" w:eastAsiaTheme="minorEastAsia" w:cstheme="minorEastAsia"/>
          <w:color w:val="auto"/>
          <w:sz w:val="28"/>
          <w:szCs w:val="28"/>
          <w:highlight w:val="none"/>
          <w:shd w:val="clear" w:color="auto" w:fill="auto"/>
        </w:rPr>
        <w:t>.3乙方未按合同约定的用途使用租赁房屋</w:t>
      </w:r>
      <w:r>
        <w:rPr>
          <w:rFonts w:hint="eastAsia" w:asciiTheme="minorEastAsia" w:hAnsiTheme="minorEastAsia" w:eastAsiaTheme="minorEastAsia" w:cstheme="minorEastAsia"/>
          <w:color w:val="auto"/>
          <w:sz w:val="28"/>
          <w:szCs w:val="28"/>
          <w:highlight w:val="none"/>
          <w:shd w:val="clear" w:color="auto" w:fill="auto"/>
          <w:lang w:val="en-US" w:eastAsia="zh-CN"/>
        </w:rPr>
        <w:t>或利用租赁房屋从事违法犯罪活动的</w:t>
      </w:r>
      <w:r>
        <w:rPr>
          <w:rFonts w:hint="eastAsia" w:asciiTheme="minorEastAsia" w:hAnsiTheme="minorEastAsia" w:eastAsiaTheme="minorEastAsia" w:cstheme="minorEastAsia"/>
          <w:color w:val="auto"/>
          <w:sz w:val="28"/>
          <w:szCs w:val="28"/>
          <w:highlight w:val="none"/>
          <w:shd w:val="clear" w:color="auto" w:fill="auto"/>
        </w:rPr>
        <w:t>，甲方有权解除本合同，收回租赁房屋，没收履约保证金</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乙方应向甲方支付租金总额的</w:t>
      </w:r>
      <w:sdt>
        <w:sdtP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alias w:val="违约金不应过分高于或低于实际损失。"/>
          <w:tag w:val="违约金比例"/>
          <w:id w:val="586903835"/>
          <w:placeholder>
            <w:docPart w:val="{e6270237-c110-40e8-848f-a91225cd6a69}"/>
          </w:placeholder>
          <w:text w:multiLine="1"/>
        </w:sdtPr>
        <w:sdtEndPr>
          <w:rPr>
            <w:rFonts w:hint="eastAsia" w:asciiTheme="minorEastAsia" w:hAnsiTheme="minorEastAsia" w:eastAsiaTheme="minorEastAsia" w:cstheme="minorEastAsia"/>
            <w:color w:val="auto"/>
            <w:kern w:val="2"/>
            <w:sz w:val="28"/>
            <w:szCs w:val="36"/>
            <w:highlight w:val="none"/>
            <w:u w:val="none"/>
            <w:shd w:val="clear" w:color="auto" w:fill="auto"/>
            <w:lang w:val="en-US" w:eastAsia="zh-CN" w:bidi="ar-SA"/>
          </w:rPr>
        </w:sdtEndPr>
        <w:sdtContent>
          <w:permStart w:id="83" w:edGrp="everyone"/>
          <w: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t xml:space="preserve">     </w:t>
          </w:r>
          <w:permEnd w:id="83"/>
        </w:sdtContent>
      </w:sdt>
      <w:r>
        <w:rPr>
          <w:rFonts w:hint="eastAsia" w:asciiTheme="minorEastAsia" w:hAnsiTheme="minorEastAsia" w:eastAsiaTheme="minorEastAsia" w:cstheme="minorEastAsia"/>
          <w:color w:val="auto"/>
          <w:sz w:val="28"/>
          <w:szCs w:val="28"/>
          <w:highlight w:val="none"/>
          <w:shd w:val="clear" w:color="auto" w:fill="auto"/>
          <w:lang w:val="en-US" w:eastAsia="zh-CN"/>
        </w:rPr>
        <w:t>%作为违约金，因此造成甲方损失的，乙方还应赔偿</w:t>
      </w:r>
      <w:r>
        <w:rPr>
          <w:rFonts w:hint="eastAsia" w:asciiTheme="minorEastAsia" w:hAnsiTheme="minorEastAsia" w:eastAsiaTheme="minorEastAsia" w:cstheme="minorEastAsia"/>
          <w:color w:val="auto"/>
          <w:sz w:val="28"/>
          <w:szCs w:val="28"/>
          <w:highlight w:val="none"/>
          <w:shd w:val="clear" w:color="auto" w:fill="auto"/>
        </w:rPr>
        <w:t>。</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w:t>
      </w:r>
      <w:r>
        <w:rPr>
          <w:rFonts w:hint="eastAsia" w:asciiTheme="minorEastAsia" w:hAnsiTheme="minorEastAsia" w:eastAsiaTheme="minorEastAsia" w:cstheme="minorEastAsia"/>
          <w:color w:val="auto"/>
          <w:sz w:val="28"/>
          <w:szCs w:val="28"/>
          <w:highlight w:val="none"/>
          <w:shd w:val="clear" w:color="auto" w:fill="auto"/>
          <w:lang w:val="en-US" w:eastAsia="zh-CN"/>
        </w:rPr>
        <w:t>3</w:t>
      </w:r>
      <w:r>
        <w:rPr>
          <w:rFonts w:hint="eastAsia" w:asciiTheme="minorEastAsia" w:hAnsiTheme="minorEastAsia" w:eastAsiaTheme="minorEastAsia" w:cstheme="minorEastAsia"/>
          <w:color w:val="auto"/>
          <w:sz w:val="28"/>
          <w:szCs w:val="28"/>
          <w:highlight w:val="none"/>
          <w:shd w:val="clear" w:color="auto" w:fill="auto"/>
        </w:rPr>
        <w:t>.4本合同履行完毕或因故解除、终止的，乙方未按合同约定退还租赁房屋给甲方的，每逾期一日，应向甲方支付</w:t>
      </w:r>
      <w:r>
        <w:rPr>
          <w:rFonts w:hint="eastAsia" w:asciiTheme="minorEastAsia" w:hAnsiTheme="minorEastAsia" w:eastAsiaTheme="minorEastAsia" w:cstheme="minorEastAsia"/>
          <w:color w:val="auto"/>
          <w:sz w:val="28"/>
          <w:szCs w:val="28"/>
          <w:highlight w:val="none"/>
          <w:shd w:val="clear" w:color="auto" w:fill="auto"/>
          <w:lang w:val="en-US" w:eastAsia="zh-CN"/>
        </w:rPr>
        <w:t>租金总额</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违约金不应过分高于或低于实际损失。日违约金比例可以在0.1 ‰到0.5‰（千分）之间取值，我方违约金建议填写最小值。"/>
          <w:tag w:val="日违约金比例"/>
          <w:id w:val="700364174"/>
          <w:placeholder>
            <w:docPart w:val="{ebdfddf2-c5ac-4ce3-9bf0-ae949f84a0f3}"/>
          </w:placeholder>
          <w:text/>
        </w:sdtPr>
        <w:sdtEnd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sdtEndPr>
        <w:sdtContent>
          <w:permStart w:id="84"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84"/>
        </w:sdtContent>
      </w:sdt>
      <w:r>
        <w:rPr>
          <w:rFonts w:hint="eastAsia" w:asciiTheme="minorEastAsia" w:hAnsiTheme="minorEastAsia" w:eastAsiaTheme="minorEastAsia" w:cstheme="minorEastAsia"/>
          <w:color w:val="auto"/>
          <w:sz w:val="28"/>
          <w:szCs w:val="28"/>
          <w:highlight w:val="none"/>
          <w:shd w:val="clear" w:color="auto" w:fill="auto"/>
        </w:rPr>
        <w:t>‰的违约金。</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w:t>
      </w:r>
      <w:r>
        <w:rPr>
          <w:rFonts w:hint="eastAsia" w:asciiTheme="minorEastAsia" w:hAnsiTheme="minorEastAsia" w:eastAsiaTheme="minorEastAsia" w:cstheme="minorEastAsia"/>
          <w:color w:val="auto"/>
          <w:sz w:val="28"/>
          <w:szCs w:val="28"/>
          <w:highlight w:val="none"/>
          <w:shd w:val="clear" w:color="auto" w:fill="auto"/>
          <w:lang w:val="en-US" w:eastAsia="zh-CN"/>
        </w:rPr>
        <w:t>3</w:t>
      </w:r>
      <w:r>
        <w:rPr>
          <w:rFonts w:hint="eastAsia" w:asciiTheme="minorEastAsia" w:hAnsiTheme="minorEastAsia" w:eastAsiaTheme="minorEastAsia" w:cstheme="minorEastAsia"/>
          <w:color w:val="auto"/>
          <w:sz w:val="28"/>
          <w:szCs w:val="28"/>
          <w:highlight w:val="none"/>
          <w:shd w:val="clear" w:color="auto" w:fill="auto"/>
        </w:rPr>
        <w:t>.5乙方未经甲方许可，擅自对房屋进行装饰、装修的，甲方有权要求乙方恢复原状并解除本合同，甲方根据本合同收取的租金不退还乙方，甲方因乙方违约装饰、装修造成的损失，由乙方承担赔偿责任。</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w:t>
      </w:r>
      <w:r>
        <w:rPr>
          <w:rFonts w:hint="eastAsia" w:asciiTheme="minorEastAsia" w:hAnsiTheme="minorEastAsia" w:eastAsiaTheme="minorEastAsia" w:cstheme="minorEastAsia"/>
          <w:color w:val="auto"/>
          <w:sz w:val="28"/>
          <w:szCs w:val="28"/>
          <w:highlight w:val="none"/>
          <w:shd w:val="clear" w:color="auto" w:fill="auto"/>
          <w:lang w:val="en-US" w:eastAsia="zh-CN"/>
        </w:rPr>
        <w:t>3</w:t>
      </w:r>
      <w:r>
        <w:rPr>
          <w:rFonts w:hint="eastAsia" w:asciiTheme="minorEastAsia" w:hAnsiTheme="minorEastAsia" w:eastAsiaTheme="minorEastAsia" w:cstheme="minorEastAsia"/>
          <w:color w:val="auto"/>
          <w:sz w:val="28"/>
          <w:szCs w:val="28"/>
          <w:highlight w:val="none"/>
          <w:shd w:val="clear" w:color="auto" w:fill="auto"/>
        </w:rPr>
        <w:t>.6因城市规划调整或者政府批准对租赁房屋进行拆迁的，甲方应提前</w:t>
      </w:r>
      <w:permStart w:id="85"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85"/>
      <w:r>
        <w:rPr>
          <w:rFonts w:hint="eastAsia" w:asciiTheme="minorEastAsia" w:hAnsiTheme="minorEastAsia" w:eastAsiaTheme="minorEastAsia" w:cstheme="minorEastAsia"/>
          <w:color w:val="auto"/>
          <w:sz w:val="28"/>
          <w:szCs w:val="28"/>
          <w:highlight w:val="none"/>
          <w:shd w:val="clear" w:color="auto" w:fill="auto"/>
        </w:rPr>
        <w:t>日通知乙方，甲乙双方对因上述原因导致的合同解除互不承担违约责任。</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en-US" w:eastAsia="zh-CN"/>
        </w:rPr>
        <w:t>13.7甲方未按本合同约定的时间向乙方交付房屋的，每逾期一日，按合同价款的</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违约金不应过分高于或低于实际损失。日违约金比例可以在0.1 ‰到0.5‰（千分）之间取值，我方违约金建议填写最小值。"/>
          <w:tag w:val="日违约金比例"/>
          <w:id w:val="662803211"/>
          <w:placeholder>
            <w:docPart w:val="{47b931a4-ed7b-4b53-91f8-2a5cd8ffc9a2}"/>
          </w:placeholder>
          <w:text/>
        </w:sdtPr>
        <w:sdtEnd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sdtEndPr>
        <w:sdtContent>
          <w:permStart w:id="86"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86"/>
        </w:sdtContent>
      </w:sdt>
      <w:r>
        <w:rPr>
          <w:rFonts w:hint="eastAsia" w:asciiTheme="minorEastAsia" w:hAnsiTheme="minorEastAsia" w:eastAsiaTheme="minorEastAsia" w:cstheme="minorEastAsia"/>
          <w:color w:val="auto"/>
          <w:sz w:val="28"/>
          <w:szCs w:val="28"/>
          <w:highlight w:val="none"/>
          <w:shd w:val="clear" w:color="auto" w:fill="auto"/>
        </w:rPr>
        <w:t>‰</w:t>
      </w:r>
      <w:r>
        <w:rPr>
          <w:rFonts w:hint="eastAsia" w:asciiTheme="minorEastAsia" w:hAnsiTheme="minorEastAsia" w:eastAsiaTheme="minorEastAsia" w:cstheme="minorEastAsia"/>
          <w:color w:val="auto"/>
          <w:sz w:val="28"/>
          <w:szCs w:val="28"/>
          <w:highlight w:val="none"/>
          <w:shd w:val="clear" w:color="auto" w:fill="auto"/>
          <w:lang w:val="en-US" w:eastAsia="zh-CN"/>
        </w:rPr>
        <w:t>作为违约金，逾期超过</w:t>
      </w:r>
      <w:permStart w:id="87"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87"/>
      <w:r>
        <w:rPr>
          <w:rFonts w:hint="eastAsia" w:asciiTheme="minorEastAsia" w:hAnsiTheme="minorEastAsia" w:eastAsiaTheme="minorEastAsia" w:cstheme="minorEastAsia"/>
          <w:color w:val="auto"/>
          <w:sz w:val="28"/>
          <w:szCs w:val="28"/>
          <w:highlight w:val="none"/>
          <w:shd w:val="clear" w:color="auto" w:fill="auto"/>
          <w:lang w:val="en-US" w:eastAsia="zh-CN"/>
        </w:rPr>
        <w:t>日，乙方有权单方解除本合同，因此造成的损失由甲方承担。</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lang w:val="en-US" w:eastAsia="zh-CN"/>
        </w:rPr>
        <w:t>13.8</w:t>
      </w:r>
      <w:r>
        <w:rPr>
          <w:rFonts w:hint="eastAsia" w:asciiTheme="minorEastAsia" w:hAnsiTheme="minorEastAsia" w:eastAsiaTheme="minorEastAsia" w:cstheme="minorEastAsia"/>
          <w:color w:val="auto"/>
          <w:sz w:val="28"/>
          <w:szCs w:val="28"/>
          <w:highlight w:val="none"/>
          <w:shd w:val="clear" w:color="auto" w:fill="auto"/>
        </w:rPr>
        <w:t>若因乙方原因导致</w:t>
      </w:r>
      <w:r>
        <w:rPr>
          <w:rFonts w:hint="eastAsia" w:asciiTheme="minorEastAsia" w:hAnsiTheme="minorEastAsia" w:eastAsiaTheme="minorEastAsia" w:cstheme="minorEastAsia"/>
          <w:color w:val="auto"/>
          <w:sz w:val="28"/>
          <w:szCs w:val="28"/>
          <w:highlight w:val="none"/>
          <w:shd w:val="clear" w:color="auto" w:fill="auto"/>
          <w:lang w:val="en-US" w:eastAsia="zh-CN"/>
        </w:rPr>
        <w:t>本合同租赁期限</w:t>
      </w:r>
      <w:r>
        <w:rPr>
          <w:rFonts w:hint="eastAsia" w:asciiTheme="minorEastAsia" w:hAnsiTheme="minorEastAsia" w:eastAsiaTheme="minorEastAsia" w:cstheme="minorEastAsia"/>
          <w:color w:val="auto"/>
          <w:sz w:val="28"/>
          <w:szCs w:val="28"/>
          <w:highlight w:val="none"/>
          <w:shd w:val="clear" w:color="auto" w:fill="auto"/>
        </w:rPr>
        <w:t>提前终止的，乙方应付清所有应付而未付的费用，同时支付相当于</w:t>
      </w:r>
      <w:permStart w:id="88" w:edGrp="everyone"/>
      <w:r>
        <w:rPr>
          <w:rFonts w:hint="eastAsia" w:asciiTheme="minorEastAsia" w:hAnsiTheme="minorEastAsia" w:eastAsiaTheme="minorEastAsia" w:cstheme="minorEastAsia"/>
          <w:color w:val="auto"/>
          <w:sz w:val="28"/>
          <w:szCs w:val="28"/>
          <w:highlight w:val="none"/>
          <w:u w:val="single"/>
          <w:shd w:val="clear" w:color="auto" w:fill="auto"/>
        </w:rPr>
        <w:t>该房屋</w:t>
      </w:r>
      <w:r>
        <w:rPr>
          <w:rFonts w:hint="eastAsia" w:asciiTheme="minorEastAsia" w:hAnsiTheme="minorEastAsia" w:eastAsiaTheme="minorEastAsia" w:cstheme="minorEastAsia"/>
          <w:color w:val="auto"/>
          <w:sz w:val="28"/>
          <w:szCs w:val="28"/>
          <w:highlight w:val="none"/>
          <w:u w:val="single"/>
          <w:shd w:val="clear" w:color="auto" w:fill="auto"/>
          <w:lang w:val="en-US" w:eastAsia="zh-CN"/>
        </w:rPr>
        <w:t>退租</w:t>
      </w:r>
      <w:r>
        <w:rPr>
          <w:rFonts w:hint="eastAsia" w:asciiTheme="minorEastAsia" w:hAnsiTheme="minorEastAsia" w:eastAsiaTheme="minorEastAsia" w:cstheme="minorEastAsia"/>
          <w:color w:val="auto"/>
          <w:sz w:val="28"/>
          <w:szCs w:val="28"/>
          <w:highlight w:val="none"/>
          <w:u w:val="single"/>
          <w:shd w:val="clear" w:color="auto" w:fill="auto"/>
        </w:rPr>
        <w:t>当月三个月的租金和三个月的物业管理费</w:t>
      </w:r>
      <w:permEnd w:id="88"/>
      <w:r>
        <w:rPr>
          <w:rFonts w:hint="eastAsia" w:asciiTheme="minorEastAsia" w:hAnsiTheme="minorEastAsia" w:eastAsiaTheme="minorEastAsia" w:cstheme="minorEastAsia"/>
          <w:color w:val="auto"/>
          <w:sz w:val="28"/>
          <w:szCs w:val="28"/>
          <w:highlight w:val="none"/>
          <w:shd w:val="clear" w:color="auto" w:fill="auto"/>
        </w:rPr>
        <w:t>作为违约金，并赔偿甲方装修优惠期的租金（</w:t>
      </w:r>
      <w:permStart w:id="89" w:edGrp="everyone"/>
      <w:r>
        <w:rPr>
          <w:rFonts w:hint="eastAsia" w:asciiTheme="minorEastAsia" w:hAnsiTheme="minorEastAsia" w:eastAsiaTheme="minorEastAsia" w:cstheme="minorEastAsia"/>
          <w:color w:val="auto"/>
          <w:sz w:val="28"/>
          <w:szCs w:val="28"/>
          <w:highlight w:val="none"/>
          <w:shd w:val="clear" w:color="auto" w:fill="auto"/>
        </w:rPr>
        <w:t>该房屋租赁面积×装修优惠期天数×该房屋租赁期首年日租金标准</w:t>
      </w:r>
      <w:permEnd w:id="89"/>
      <w:r>
        <w:rPr>
          <w:rFonts w:hint="eastAsia" w:asciiTheme="minorEastAsia" w:hAnsiTheme="minorEastAsia" w:eastAsiaTheme="minorEastAsia" w:cstheme="minorEastAsia"/>
          <w:color w:val="auto"/>
          <w:sz w:val="28"/>
          <w:szCs w:val="28"/>
          <w:highlight w:val="none"/>
          <w:shd w:val="clear" w:color="auto" w:fill="auto"/>
        </w:rPr>
        <w:t>）；甲方除可通过没收全部</w:t>
      </w:r>
      <w:r>
        <w:rPr>
          <w:rFonts w:hint="eastAsia" w:asciiTheme="minorEastAsia" w:hAnsiTheme="minorEastAsia" w:eastAsiaTheme="minorEastAsia" w:cstheme="minorEastAsia"/>
          <w:color w:val="auto"/>
          <w:sz w:val="28"/>
          <w:szCs w:val="28"/>
          <w:highlight w:val="none"/>
          <w:shd w:val="clear" w:color="auto" w:fill="auto"/>
          <w:lang w:val="en-US" w:eastAsia="zh-CN"/>
        </w:rPr>
        <w:t>租赁</w:t>
      </w:r>
      <w:r>
        <w:rPr>
          <w:rFonts w:hint="eastAsia" w:asciiTheme="minorEastAsia" w:hAnsiTheme="minorEastAsia" w:eastAsiaTheme="minorEastAsia" w:cstheme="minorEastAsia"/>
          <w:color w:val="auto"/>
          <w:sz w:val="28"/>
          <w:szCs w:val="28"/>
          <w:highlight w:val="none"/>
          <w:shd w:val="clear" w:color="auto" w:fill="auto"/>
        </w:rPr>
        <w:t>保证金</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兑付保函</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rPr>
        <w:t>及乙方根据本合同向甲方预先支付的租金和物业管理费以充抵上述违约金及损失外，不足之部分仍可向乙方进行追偿。</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en-US"/>
        </w:rPr>
        <w:t>13.9</w:t>
      </w:r>
      <w:r>
        <w:rPr>
          <w:rFonts w:hint="eastAsia" w:asciiTheme="minorEastAsia" w:hAnsiTheme="minorEastAsia" w:eastAsiaTheme="minorEastAsia" w:cstheme="minorEastAsia"/>
          <w:color w:val="auto"/>
          <w:kern w:val="0"/>
          <w:sz w:val="28"/>
          <w:szCs w:val="28"/>
          <w:highlight w:val="none"/>
          <w:shd w:val="clear" w:color="auto" w:fill="auto"/>
          <w:lang w:val="en-US" w:eastAsia="zh-CN"/>
        </w:rPr>
        <w:t>其他：</w:t>
      </w:r>
      <w:sdt>
        <w:sdtPr>
          <w:rPr>
            <w:rFonts w:hint="eastAsia" w:asciiTheme="minorEastAsia" w:hAnsiTheme="minorEastAsia" w:eastAsiaTheme="minorEastAsia" w:cstheme="minorEastAsia"/>
            <w:color w:val="auto"/>
            <w:kern w:val="2"/>
            <w:sz w:val="28"/>
            <w:szCs w:val="28"/>
            <w:highlight w:val="none"/>
            <w:u w:val="none"/>
            <w:shd w:val="clear" w:color="auto" w:fill="auto"/>
            <w:lang w:val="en-US" w:eastAsia="zh-CN" w:bidi="ar-SA"/>
          </w:rPr>
          <w:alias w:val="不填其他的，请划“/”"/>
          <w:id w:val="735890288"/>
          <w:placeholder>
            <w:docPart w:val="{c8f1bd6a-7cfc-4597-baf6-fe986bddae6b}"/>
          </w:placeholder>
          <w:text w:multiLine="1"/>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90"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90"/>
        </w:sdtContent>
      </w:sdt>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rPr>
        <w:t>1</w:t>
      </w:r>
      <w:r>
        <w:rPr>
          <w:rFonts w:hint="eastAsia" w:asciiTheme="minorEastAsia" w:hAnsiTheme="minorEastAsia" w:eastAsiaTheme="minorEastAsia" w:cstheme="minorEastAsia"/>
          <w:color w:val="auto"/>
          <w:sz w:val="28"/>
          <w:szCs w:val="28"/>
          <w:highlight w:val="none"/>
          <w:shd w:val="clear" w:color="auto" w:fill="auto"/>
          <w:lang w:val="en-US" w:eastAsia="zh-CN"/>
        </w:rPr>
        <w:t>4</w:t>
      </w:r>
      <w:r>
        <w:rPr>
          <w:rFonts w:hint="eastAsia" w:asciiTheme="minorEastAsia" w:hAnsiTheme="minorEastAsia" w:eastAsiaTheme="minorEastAsia" w:cstheme="minorEastAsia"/>
          <w:color w:val="auto"/>
          <w:sz w:val="28"/>
          <w:szCs w:val="28"/>
          <w:highlight w:val="none"/>
          <w:shd w:val="clear" w:color="auto" w:fill="auto"/>
        </w:rPr>
        <w:t>.</w:t>
      </w:r>
      <w:r>
        <w:rPr>
          <w:rFonts w:hint="eastAsia" w:asciiTheme="minorEastAsia" w:hAnsiTheme="minorEastAsia" w:eastAsiaTheme="minorEastAsia" w:cstheme="minorEastAsia"/>
          <w:color w:val="auto"/>
          <w:sz w:val="28"/>
          <w:szCs w:val="28"/>
          <w:highlight w:val="none"/>
          <w:shd w:val="clear" w:color="auto" w:fill="auto"/>
          <w:lang w:val="en-US" w:eastAsia="zh-CN"/>
        </w:rPr>
        <w:t>保密义务</w:t>
      </w:r>
    </w:p>
    <w:p>
      <w:pPr>
        <w:keepNext w:val="0"/>
        <w:keepLines w:val="0"/>
        <w:pageBreakBefore w:val="0"/>
        <w:widowControl w:val="0"/>
        <w:kinsoku/>
        <w:wordWrap/>
        <w:overflowPunct/>
        <w:topLinePunct w:val="0"/>
        <w:bidi w:val="0"/>
        <w:snapToGrid/>
        <w:spacing w:line="540" w:lineRule="exact"/>
        <w:ind w:firstLine="560" w:firstLineChars="200"/>
        <w:textAlignment w:val="auto"/>
        <w:rPr>
          <w:rFonts w:hint="eastAsia" w:asciiTheme="minorEastAsia" w:hAnsiTheme="minorEastAsia" w:eastAsiaTheme="minorEastAsia" w:cstheme="minorEastAsia"/>
          <w:color w:val="auto"/>
          <w:sz w:val="28"/>
          <w:szCs w:val="28"/>
          <w:highlight w:val="none"/>
          <w:shd w:val="clear" w:color="auto" w:fill="auto"/>
          <w:lang w:val="zh-CN"/>
        </w:rPr>
      </w:pPr>
      <w:r>
        <w:rPr>
          <w:rFonts w:hint="eastAsia" w:asciiTheme="minorEastAsia" w:hAnsiTheme="minorEastAsia" w:eastAsiaTheme="minorEastAsia" w:cstheme="minorEastAsia"/>
          <w:color w:val="auto"/>
          <w:sz w:val="28"/>
          <w:szCs w:val="28"/>
          <w:highlight w:val="none"/>
          <w:shd w:val="clear" w:color="auto" w:fill="auto"/>
          <w:lang w:val="en-US" w:eastAsia="zh-CN"/>
        </w:rPr>
        <w:t>甲乙双方</w:t>
      </w:r>
      <w:r>
        <w:rPr>
          <w:rFonts w:hint="eastAsia" w:asciiTheme="minorEastAsia" w:hAnsiTheme="minorEastAsia" w:eastAsiaTheme="minorEastAsia" w:cstheme="minorEastAsia"/>
          <w:color w:val="auto"/>
          <w:sz w:val="28"/>
          <w:szCs w:val="28"/>
          <w:highlight w:val="none"/>
          <w:shd w:val="clear" w:color="auto" w:fill="auto"/>
          <w:lang w:val="zh-CN"/>
        </w:rPr>
        <w:t>履行本合同应遵守如下保密义务，</w:t>
      </w:r>
      <w:r>
        <w:rPr>
          <w:rFonts w:hint="eastAsia" w:asciiTheme="minorEastAsia" w:hAnsiTheme="minorEastAsia" w:eastAsiaTheme="minorEastAsia" w:cstheme="minorEastAsia"/>
          <w:color w:val="auto"/>
          <w:sz w:val="28"/>
          <w:szCs w:val="28"/>
          <w:highlight w:val="none"/>
          <w:shd w:val="clear" w:color="auto" w:fill="auto"/>
          <w:lang w:val="en-US" w:eastAsia="zh-CN"/>
        </w:rPr>
        <w:t>如签署了《保密协议》的，则保密义务按《保密协议》约定执行</w:t>
      </w:r>
      <w:r>
        <w:rPr>
          <w:rFonts w:hint="eastAsia" w:asciiTheme="minorEastAsia" w:hAnsiTheme="minorEastAsia" w:eastAsiaTheme="minorEastAsia" w:cstheme="minorEastAsia"/>
          <w:color w:val="auto"/>
          <w:sz w:val="28"/>
          <w:szCs w:val="28"/>
          <w:highlight w:val="none"/>
          <w:shd w:val="clear" w:color="auto" w:fill="auto"/>
          <w:lang w:val="zh-CN"/>
        </w:rPr>
        <w:t>：</w:t>
      </w:r>
    </w:p>
    <w:p>
      <w:pPr>
        <w:keepNext w:val="0"/>
        <w:keepLines w:val="0"/>
        <w:pageBreakBefore w:val="0"/>
        <w:widowControl w:val="0"/>
        <w:kinsoku/>
        <w:wordWrap/>
        <w:overflowPunct/>
        <w:topLinePunct w:val="0"/>
        <w:autoSpaceDE w:val="0"/>
        <w:autoSpaceDN w:val="0"/>
        <w:bidi w:val="0"/>
        <w:adjustRightInd/>
        <w:snapToGrid/>
        <w:spacing w:line="540" w:lineRule="exact"/>
        <w:ind w:left="0" w:leftChars="0" w:right="0" w:rightChars="0" w:firstLine="560"/>
        <w:jc w:val="left"/>
        <w:textAlignment w:val="auto"/>
        <w:rPr>
          <w:rFonts w:hint="eastAsia" w:asciiTheme="minorEastAsia" w:hAnsiTheme="minorEastAsia" w:eastAsiaTheme="minorEastAsia" w:cstheme="minorEastAsia"/>
          <w:color w:val="auto"/>
          <w:sz w:val="28"/>
          <w:szCs w:val="28"/>
          <w:highlight w:val="none"/>
          <w:shd w:val="clear" w:color="auto" w:fill="auto"/>
          <w:lang w:val="zh-CN"/>
        </w:rPr>
      </w:pPr>
      <w:r>
        <w:rPr>
          <w:rFonts w:hint="eastAsia" w:asciiTheme="minorEastAsia" w:hAnsiTheme="minorEastAsia" w:eastAsiaTheme="minorEastAsia" w:cstheme="minorEastAsia"/>
          <w:color w:val="auto"/>
          <w:sz w:val="28"/>
          <w:szCs w:val="28"/>
          <w:highlight w:val="none"/>
          <w:shd w:val="clear" w:color="auto" w:fill="auto"/>
          <w:lang w:val="en-US" w:eastAsia="zh-CN"/>
        </w:rPr>
        <w:t>14.1</w:t>
      </w:r>
      <w:r>
        <w:rPr>
          <w:rFonts w:hint="eastAsia" w:asciiTheme="minorEastAsia" w:hAnsiTheme="minorEastAsia" w:eastAsiaTheme="minorEastAsia" w:cstheme="minorEastAsia"/>
          <w:color w:val="auto"/>
          <w:sz w:val="28"/>
          <w:szCs w:val="28"/>
          <w:highlight w:val="none"/>
          <w:shd w:val="clear" w:color="auto" w:fill="auto"/>
          <w:lang w:val="zh-CN"/>
        </w:rPr>
        <w:t>保密内容：包括但不限于因履行本合同而知悉</w:t>
      </w:r>
      <w:r>
        <w:rPr>
          <w:rFonts w:hint="eastAsia" w:asciiTheme="minorEastAsia" w:hAnsiTheme="minorEastAsia" w:eastAsiaTheme="minorEastAsia" w:cstheme="minorEastAsia"/>
          <w:color w:val="auto"/>
          <w:sz w:val="28"/>
          <w:szCs w:val="28"/>
          <w:highlight w:val="none"/>
          <w:shd w:val="clear" w:color="auto" w:fill="auto"/>
          <w:lang w:val="en-US" w:eastAsia="zh-CN"/>
        </w:rPr>
        <w:t>的各方</w:t>
      </w:r>
      <w:r>
        <w:rPr>
          <w:rFonts w:hint="eastAsia" w:asciiTheme="minorEastAsia" w:hAnsiTheme="minorEastAsia" w:eastAsiaTheme="minorEastAsia" w:cstheme="minorEastAsia"/>
          <w:color w:val="auto"/>
          <w:sz w:val="28"/>
          <w:szCs w:val="28"/>
          <w:highlight w:val="none"/>
          <w:shd w:val="clear" w:color="auto" w:fill="auto"/>
          <w:lang w:val="zh-CN"/>
        </w:rPr>
        <w:t>商业秘密、</w:t>
      </w:r>
      <w:r>
        <w:rPr>
          <w:rFonts w:hint="eastAsia" w:asciiTheme="minorEastAsia" w:hAnsiTheme="minorEastAsia" w:eastAsiaTheme="minorEastAsia" w:cstheme="minorEastAsia"/>
          <w:color w:val="auto"/>
          <w:sz w:val="28"/>
          <w:szCs w:val="28"/>
          <w:highlight w:val="none"/>
          <w:shd w:val="clear" w:color="auto" w:fill="auto"/>
          <w:lang w:val="en-US" w:eastAsia="zh-CN"/>
        </w:rPr>
        <w:t>工作秘密、敏感信息</w:t>
      </w:r>
      <w:r>
        <w:rPr>
          <w:rFonts w:hint="eastAsia" w:asciiTheme="minorEastAsia" w:hAnsiTheme="minorEastAsia" w:eastAsiaTheme="minorEastAsia" w:cstheme="minorEastAsia"/>
          <w:color w:val="auto"/>
          <w:sz w:val="28"/>
          <w:szCs w:val="28"/>
          <w:highlight w:val="none"/>
          <w:shd w:val="clear" w:color="auto" w:fill="auto"/>
          <w:lang w:val="zh-CN"/>
        </w:rPr>
        <w:t>及其他非公开的技术和经营信息</w:t>
      </w:r>
      <w:r>
        <w:rPr>
          <w:rFonts w:hint="eastAsia" w:asciiTheme="minorEastAsia" w:hAnsiTheme="minorEastAsia" w:eastAsiaTheme="minorEastAsia" w:cstheme="minorEastAsia"/>
          <w:color w:val="auto"/>
          <w:sz w:val="28"/>
          <w:szCs w:val="28"/>
          <w:highlight w:val="none"/>
          <w:shd w:val="clear" w:color="auto" w:fill="auto"/>
          <w:lang w:val="en-US" w:eastAsia="zh-CN"/>
        </w:rPr>
        <w:t>等</w:t>
      </w:r>
      <w:r>
        <w:rPr>
          <w:rFonts w:hint="eastAsia" w:asciiTheme="minorEastAsia" w:hAnsiTheme="minorEastAsia" w:eastAsiaTheme="minorEastAsia" w:cstheme="minorEastAsia"/>
          <w:color w:val="auto"/>
          <w:sz w:val="28"/>
          <w:szCs w:val="28"/>
          <w:highlight w:val="none"/>
          <w:shd w:val="clear" w:color="auto" w:fill="auto"/>
          <w:lang w:val="zh-CN"/>
        </w:rPr>
        <w:t>。</w:t>
      </w:r>
    </w:p>
    <w:p>
      <w:pPr>
        <w:keepNext w:val="0"/>
        <w:keepLines w:val="0"/>
        <w:pageBreakBefore w:val="0"/>
        <w:widowControl w:val="0"/>
        <w:kinsoku/>
        <w:wordWrap/>
        <w:overflowPunct/>
        <w:topLinePunct w:val="0"/>
        <w:autoSpaceDE w:val="0"/>
        <w:autoSpaceDN w:val="0"/>
        <w:bidi w:val="0"/>
        <w:adjustRightInd/>
        <w:snapToGrid/>
        <w:spacing w:line="540" w:lineRule="exact"/>
        <w:ind w:left="0" w:leftChars="0" w:right="0" w:rightChars="0" w:firstLine="560"/>
        <w:jc w:val="left"/>
        <w:textAlignment w:val="auto"/>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en-US" w:eastAsia="zh-CN"/>
        </w:rPr>
        <w:t>商业秘密是指在生产和经营活动中产生的不为公众知悉，影响公司安全、经济利益，并经各方采取保密措施的经营信息和技术信息。</w:t>
      </w:r>
    </w:p>
    <w:p>
      <w:pPr>
        <w:keepNext w:val="0"/>
        <w:keepLines w:val="0"/>
        <w:pageBreakBefore w:val="0"/>
        <w:widowControl w:val="0"/>
        <w:kinsoku/>
        <w:wordWrap/>
        <w:overflowPunct/>
        <w:topLinePunct w:val="0"/>
        <w:autoSpaceDE w:val="0"/>
        <w:autoSpaceDN w:val="0"/>
        <w:bidi w:val="0"/>
        <w:adjustRightInd/>
        <w:snapToGrid/>
        <w:spacing w:line="540" w:lineRule="exact"/>
        <w:ind w:left="0" w:leftChars="0" w:right="0" w:rightChars="0" w:firstLine="560"/>
        <w:jc w:val="left"/>
        <w:textAlignment w:val="auto"/>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en-US" w:eastAsia="zh-CN"/>
        </w:rPr>
        <w:t>工作秘密是指泄露后会对各方工作带来被动和损害的内部敏感信息，包括但不限于有关工作内部方案、讨论记录、过程稿、征求意见等。</w:t>
      </w:r>
    </w:p>
    <w:p>
      <w:pPr>
        <w:keepNext w:val="0"/>
        <w:keepLines w:val="0"/>
        <w:pageBreakBefore w:val="0"/>
        <w:widowControl w:val="0"/>
        <w:kinsoku/>
        <w:wordWrap/>
        <w:overflowPunct/>
        <w:topLinePunct w:val="0"/>
        <w:autoSpaceDE w:val="0"/>
        <w:autoSpaceDN w:val="0"/>
        <w:bidi w:val="0"/>
        <w:adjustRightInd/>
        <w:snapToGrid/>
        <w:spacing w:line="540" w:lineRule="exact"/>
        <w:ind w:left="0" w:leftChars="0" w:right="0" w:rightChars="0" w:firstLine="560"/>
        <w:jc w:val="left"/>
        <w:textAlignment w:val="auto"/>
        <w:rPr>
          <w:rFonts w:hint="eastAsia" w:asciiTheme="minorEastAsia" w:hAnsiTheme="minorEastAsia" w:eastAsiaTheme="minorEastAsia" w:cstheme="minorEastAsia"/>
          <w:color w:val="auto"/>
          <w:sz w:val="28"/>
          <w:szCs w:val="28"/>
          <w:highlight w:val="none"/>
          <w:shd w:val="clear" w:color="auto" w:fill="auto"/>
          <w:lang w:val="zh-CN"/>
        </w:rPr>
      </w:pPr>
      <w:r>
        <w:rPr>
          <w:rFonts w:hint="eastAsia" w:asciiTheme="minorEastAsia" w:hAnsiTheme="minorEastAsia" w:eastAsiaTheme="minorEastAsia" w:cstheme="minorEastAsia"/>
          <w:color w:val="auto"/>
          <w:sz w:val="28"/>
          <w:szCs w:val="28"/>
          <w:highlight w:val="none"/>
          <w:shd w:val="clear" w:color="auto" w:fill="auto"/>
          <w:lang w:val="en-US" w:eastAsia="zh-CN"/>
        </w:rPr>
        <w:t>敏感信息内容包括但不限于：各方员工个人信息、公司运行管理数据、业务生产敏感数据、公司重要工作文件等。</w:t>
      </w:r>
    </w:p>
    <w:p>
      <w:pPr>
        <w:keepNext w:val="0"/>
        <w:keepLines w:val="0"/>
        <w:pageBreakBefore w:val="0"/>
        <w:widowControl w:val="0"/>
        <w:kinsoku/>
        <w:wordWrap/>
        <w:overflowPunct/>
        <w:topLinePunct w:val="0"/>
        <w:autoSpaceDE w:val="0"/>
        <w:autoSpaceDN w:val="0"/>
        <w:bidi w:val="0"/>
        <w:adjustRightInd/>
        <w:snapToGrid/>
        <w:spacing w:line="540" w:lineRule="exact"/>
        <w:ind w:left="0" w:leftChars="0" w:right="0" w:rightChars="0" w:firstLine="560"/>
        <w:jc w:val="left"/>
        <w:textAlignment w:val="auto"/>
        <w:rPr>
          <w:rFonts w:hint="eastAsia" w:asciiTheme="minorEastAsia" w:hAnsiTheme="minorEastAsia" w:eastAsiaTheme="minorEastAsia" w:cstheme="minorEastAsia"/>
          <w:color w:val="auto"/>
          <w:sz w:val="28"/>
          <w:szCs w:val="28"/>
          <w:highlight w:val="none"/>
          <w:shd w:val="clear" w:color="auto" w:fill="auto"/>
          <w:lang w:val="zh-CN"/>
        </w:rPr>
      </w:pPr>
      <w:r>
        <w:rPr>
          <w:rFonts w:hint="eastAsia" w:asciiTheme="minorEastAsia" w:hAnsiTheme="minorEastAsia" w:eastAsiaTheme="minorEastAsia" w:cstheme="minorEastAsia"/>
          <w:color w:val="auto"/>
          <w:sz w:val="28"/>
          <w:szCs w:val="28"/>
          <w:highlight w:val="none"/>
          <w:shd w:val="clear" w:color="auto" w:fill="auto"/>
          <w:lang w:val="en-US" w:eastAsia="zh-CN"/>
        </w:rPr>
        <w:t>14.2</w:t>
      </w:r>
      <w:r>
        <w:rPr>
          <w:rFonts w:hint="eastAsia" w:asciiTheme="minorEastAsia" w:hAnsiTheme="minorEastAsia" w:eastAsiaTheme="minorEastAsia" w:cstheme="minorEastAsia"/>
          <w:color w:val="auto"/>
          <w:sz w:val="28"/>
          <w:szCs w:val="28"/>
          <w:highlight w:val="none"/>
          <w:shd w:val="clear" w:color="auto" w:fill="auto"/>
          <w:lang w:val="zh-CN"/>
        </w:rPr>
        <w:t>涉密人员范围：参与实施本合同的</w:t>
      </w:r>
      <w:r>
        <w:rPr>
          <w:rFonts w:hint="eastAsia" w:asciiTheme="minorEastAsia" w:hAnsiTheme="minorEastAsia" w:eastAsiaTheme="minorEastAsia" w:cstheme="minorEastAsia"/>
          <w:color w:val="auto"/>
          <w:sz w:val="28"/>
          <w:szCs w:val="28"/>
          <w:highlight w:val="none"/>
          <w:shd w:val="clear" w:color="auto" w:fill="auto"/>
          <w:lang w:val="en-US" w:eastAsia="zh-CN"/>
        </w:rPr>
        <w:t>各方</w:t>
      </w:r>
      <w:r>
        <w:rPr>
          <w:rFonts w:hint="eastAsia" w:asciiTheme="minorEastAsia" w:hAnsiTheme="minorEastAsia" w:eastAsiaTheme="minorEastAsia" w:cstheme="minorEastAsia"/>
          <w:color w:val="auto"/>
          <w:sz w:val="28"/>
          <w:szCs w:val="28"/>
          <w:highlight w:val="none"/>
          <w:shd w:val="clear" w:color="auto" w:fill="auto"/>
          <w:lang w:val="zh-CN"/>
        </w:rPr>
        <w:t>全体人员。</w:t>
      </w:r>
    </w:p>
    <w:p>
      <w:pPr>
        <w:keepNext w:val="0"/>
        <w:keepLines w:val="0"/>
        <w:pageBreakBefore w:val="0"/>
        <w:widowControl w:val="0"/>
        <w:kinsoku/>
        <w:wordWrap/>
        <w:overflowPunct/>
        <w:topLinePunct w:val="0"/>
        <w:autoSpaceDE w:val="0"/>
        <w:autoSpaceDN w:val="0"/>
        <w:bidi w:val="0"/>
        <w:adjustRightInd/>
        <w:snapToGrid/>
        <w:spacing w:line="540" w:lineRule="exact"/>
        <w:ind w:left="0" w:leftChars="0" w:right="0" w:rightChars="0" w:firstLine="560"/>
        <w:jc w:val="left"/>
        <w:textAlignment w:val="auto"/>
        <w:rPr>
          <w:rFonts w:hint="eastAsia" w:asciiTheme="minorEastAsia" w:hAnsiTheme="minorEastAsia" w:eastAsiaTheme="minorEastAsia" w:cstheme="minorEastAsia"/>
          <w:color w:val="auto"/>
          <w:sz w:val="28"/>
          <w:szCs w:val="28"/>
          <w:highlight w:val="none"/>
          <w:shd w:val="clear" w:color="auto" w:fill="auto"/>
          <w:lang w:val="zh-CN"/>
        </w:rPr>
      </w:pPr>
      <w:r>
        <w:rPr>
          <w:rFonts w:hint="eastAsia" w:asciiTheme="minorEastAsia" w:hAnsiTheme="minorEastAsia" w:eastAsiaTheme="minorEastAsia" w:cstheme="minorEastAsia"/>
          <w:color w:val="auto"/>
          <w:sz w:val="28"/>
          <w:szCs w:val="28"/>
          <w:highlight w:val="none"/>
          <w:shd w:val="clear" w:color="auto" w:fill="auto"/>
          <w:lang w:val="en-US" w:eastAsia="zh-CN"/>
        </w:rPr>
        <w:t>14.3</w:t>
      </w:r>
      <w:r>
        <w:rPr>
          <w:rFonts w:hint="eastAsia" w:asciiTheme="minorEastAsia" w:hAnsiTheme="minorEastAsia" w:eastAsiaTheme="minorEastAsia" w:cstheme="minorEastAsia"/>
          <w:color w:val="auto"/>
          <w:sz w:val="28"/>
          <w:szCs w:val="28"/>
          <w:highlight w:val="none"/>
          <w:shd w:val="clear" w:color="auto" w:fill="auto"/>
          <w:lang w:val="zh-CN"/>
        </w:rPr>
        <w:t>保密期限：合同签订后至</w:t>
      </w:r>
      <w:r>
        <w:rPr>
          <w:rFonts w:hint="eastAsia" w:asciiTheme="minorEastAsia" w:hAnsiTheme="minorEastAsia" w:eastAsiaTheme="minorEastAsia" w:cstheme="minorEastAsia"/>
          <w:color w:val="auto"/>
          <w:sz w:val="28"/>
          <w:szCs w:val="28"/>
          <w:highlight w:val="none"/>
          <w:shd w:val="clear" w:color="auto" w:fill="auto"/>
          <w:lang w:val="en-US" w:eastAsia="zh-CN"/>
        </w:rPr>
        <w:t>各方</w:t>
      </w:r>
      <w:r>
        <w:rPr>
          <w:rFonts w:hint="eastAsia" w:asciiTheme="minorEastAsia" w:hAnsiTheme="minorEastAsia" w:eastAsiaTheme="minorEastAsia" w:cstheme="minorEastAsia"/>
          <w:color w:val="auto"/>
          <w:sz w:val="28"/>
          <w:szCs w:val="28"/>
          <w:highlight w:val="none"/>
          <w:shd w:val="clear" w:color="auto" w:fill="auto"/>
          <w:lang w:val="zh-CN"/>
        </w:rPr>
        <w:t>书面声明放弃该保密权利之日止。</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lang w:val="zh-CN"/>
        </w:rPr>
      </w:pPr>
      <w:r>
        <w:rPr>
          <w:rFonts w:hint="eastAsia" w:asciiTheme="minorEastAsia" w:hAnsiTheme="minorEastAsia" w:eastAsiaTheme="minorEastAsia" w:cstheme="minorEastAsia"/>
          <w:color w:val="auto"/>
          <w:sz w:val="28"/>
          <w:szCs w:val="28"/>
          <w:highlight w:val="none"/>
          <w:shd w:val="clear" w:color="auto" w:fill="auto"/>
          <w:lang w:val="en-US" w:eastAsia="zh-CN"/>
        </w:rPr>
        <w:t>14.4</w:t>
      </w:r>
      <w:r>
        <w:rPr>
          <w:rFonts w:hint="eastAsia" w:asciiTheme="minorEastAsia" w:hAnsiTheme="minorEastAsia" w:eastAsiaTheme="minorEastAsia" w:cstheme="minorEastAsia"/>
          <w:color w:val="auto"/>
          <w:sz w:val="28"/>
          <w:szCs w:val="28"/>
          <w:highlight w:val="none"/>
          <w:shd w:val="clear" w:color="auto" w:fill="auto"/>
          <w:lang w:val="zh-CN"/>
        </w:rPr>
        <w:t>泄密责任：</w:t>
      </w:r>
    </w:p>
    <w:p>
      <w:pPr>
        <w:keepNext w:val="0"/>
        <w:keepLines w:val="0"/>
        <w:pageBreakBefore w:val="0"/>
        <w:shd w:val="clear"/>
        <w:kinsoku/>
        <w:wordWrap/>
        <w:overflowPunct/>
        <w:topLinePunct w:val="0"/>
        <w:bidi w:val="0"/>
        <w:adjustRightInd/>
        <w:snapToGrid/>
        <w:spacing w:line="540" w:lineRule="exact"/>
        <w:ind w:firstLine="560"/>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1</w:t>
      </w:r>
      <w:r>
        <w:rPr>
          <w:rFonts w:hint="eastAsia" w:asciiTheme="minorEastAsia" w:hAnsiTheme="minorEastAsia" w:eastAsiaTheme="minorEastAsia" w:cstheme="minorEastAsia"/>
          <w:color w:val="auto"/>
          <w:sz w:val="28"/>
          <w:szCs w:val="28"/>
          <w:highlight w:val="none"/>
          <w:shd w:val="clear" w:color="auto" w:fill="auto"/>
          <w:lang w:val="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任何一方不得将保密内容透露给第三方，不得允许任何第三方使用保密内容，亦不得将保密内容用于与履行本合同无关的其他目的；否则，按照</w:t>
      </w:r>
      <w:permStart w:id="91" w:edGrp="everyone"/>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permEnd w:id="91"/>
      <w:r>
        <w:rPr>
          <w:rFonts w:hint="eastAsia" w:asciiTheme="minorEastAsia" w:hAnsiTheme="minorEastAsia" w:eastAsiaTheme="minorEastAsia" w:cstheme="minorEastAsia"/>
          <w:color w:val="auto"/>
          <w:sz w:val="28"/>
          <w:szCs w:val="28"/>
          <w:highlight w:val="none"/>
          <w:shd w:val="clear" w:color="auto" w:fill="auto"/>
          <w:lang w:val="en-US" w:eastAsia="zh-CN"/>
        </w:rPr>
        <w:t>的标准</w:t>
      </w:r>
      <w:r>
        <w:rPr>
          <w:rFonts w:hint="eastAsia" w:asciiTheme="minorEastAsia" w:hAnsiTheme="minorEastAsia" w:eastAsiaTheme="minorEastAsia" w:cstheme="minorEastAsia"/>
          <w:color w:val="auto"/>
          <w:sz w:val="28"/>
          <w:szCs w:val="28"/>
          <w:highlight w:val="none"/>
          <w:shd w:val="clear" w:color="auto" w:fill="auto"/>
        </w:rPr>
        <w:t>向</w:t>
      </w:r>
      <w:r>
        <w:rPr>
          <w:rFonts w:hint="eastAsia" w:asciiTheme="minorEastAsia" w:hAnsiTheme="minorEastAsia" w:eastAsiaTheme="minorEastAsia" w:cstheme="minorEastAsia"/>
          <w:color w:val="auto"/>
          <w:sz w:val="28"/>
          <w:szCs w:val="28"/>
          <w:highlight w:val="none"/>
          <w:shd w:val="clear" w:color="auto" w:fill="auto"/>
          <w:lang w:val="en-US" w:eastAsia="zh-CN"/>
        </w:rPr>
        <w:t>守约</w:t>
      </w:r>
      <w:r>
        <w:rPr>
          <w:rFonts w:hint="eastAsia" w:asciiTheme="minorEastAsia" w:hAnsiTheme="minorEastAsia" w:eastAsiaTheme="minorEastAsia" w:cstheme="minorEastAsia"/>
          <w:color w:val="auto"/>
          <w:sz w:val="28"/>
          <w:szCs w:val="28"/>
          <w:highlight w:val="none"/>
          <w:shd w:val="clear" w:color="auto" w:fill="auto"/>
        </w:rPr>
        <w:t>方支付违约金</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赔偿守约方因此造成的全部损失。</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lang w:val="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2</w:t>
      </w:r>
      <w:r>
        <w:rPr>
          <w:rFonts w:hint="eastAsia" w:asciiTheme="minorEastAsia" w:hAnsiTheme="minorEastAsia" w:eastAsiaTheme="minorEastAsia" w:cstheme="minorEastAsia"/>
          <w:color w:val="auto"/>
          <w:sz w:val="28"/>
          <w:szCs w:val="28"/>
          <w:highlight w:val="none"/>
          <w:shd w:val="clear" w:color="auto" w:fill="auto"/>
          <w:lang w:val="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本合同项下项目结束后或合同解除后5日内，因履行本合同而接收/收集各方资料的，资料接收方应将全部资料原路返还提供方，或经提供方同意后将相关资料全部销毁，不得留存。任何一方怠于履行资料退还、销毁义务或</w:t>
      </w:r>
      <w:r>
        <w:rPr>
          <w:rFonts w:hint="eastAsia" w:asciiTheme="minorEastAsia" w:hAnsiTheme="minorEastAsia" w:eastAsiaTheme="minorEastAsia" w:cstheme="minorEastAsia"/>
          <w:color w:val="auto"/>
          <w:sz w:val="28"/>
          <w:szCs w:val="28"/>
          <w:highlight w:val="none"/>
          <w:shd w:val="clear" w:color="auto" w:fill="auto"/>
        </w:rPr>
        <w:t>违反本合同项下</w:t>
      </w:r>
      <w:r>
        <w:rPr>
          <w:rFonts w:hint="eastAsia" w:asciiTheme="minorEastAsia" w:hAnsiTheme="minorEastAsia" w:eastAsiaTheme="minorEastAsia" w:cstheme="minorEastAsia"/>
          <w:color w:val="auto"/>
          <w:sz w:val="28"/>
          <w:szCs w:val="28"/>
          <w:highlight w:val="none"/>
          <w:shd w:val="clear" w:color="auto" w:fill="auto"/>
          <w:lang w:val="en-US" w:eastAsia="zh-CN"/>
        </w:rPr>
        <w:t>其他</w:t>
      </w:r>
      <w:r>
        <w:rPr>
          <w:rFonts w:hint="eastAsia" w:asciiTheme="minorEastAsia" w:hAnsiTheme="minorEastAsia" w:eastAsiaTheme="minorEastAsia" w:cstheme="minorEastAsia"/>
          <w:color w:val="auto"/>
          <w:sz w:val="28"/>
          <w:szCs w:val="28"/>
          <w:highlight w:val="none"/>
          <w:shd w:val="clear" w:color="auto" w:fill="auto"/>
        </w:rPr>
        <w:t>保密义务的，应向</w:t>
      </w:r>
      <w:r>
        <w:rPr>
          <w:rFonts w:hint="eastAsia" w:asciiTheme="minorEastAsia" w:hAnsiTheme="minorEastAsia" w:eastAsiaTheme="minorEastAsia" w:cstheme="minorEastAsia"/>
          <w:color w:val="auto"/>
          <w:sz w:val="28"/>
          <w:szCs w:val="28"/>
          <w:highlight w:val="none"/>
          <w:shd w:val="clear" w:color="auto" w:fill="auto"/>
          <w:lang w:val="en-US" w:eastAsia="zh-CN"/>
        </w:rPr>
        <w:t>守约方按照</w:t>
      </w:r>
      <w:permStart w:id="92" w:edGrp="everyone"/>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permEnd w:id="92"/>
      <w:r>
        <w:rPr>
          <w:rFonts w:hint="eastAsia" w:asciiTheme="minorEastAsia" w:hAnsiTheme="minorEastAsia" w:eastAsiaTheme="minorEastAsia" w:cstheme="minorEastAsia"/>
          <w:color w:val="auto"/>
          <w:sz w:val="28"/>
          <w:szCs w:val="28"/>
          <w:highlight w:val="none"/>
          <w:shd w:val="clear" w:color="auto" w:fill="auto"/>
          <w:lang w:val="en-US" w:eastAsia="zh-CN"/>
        </w:rPr>
        <w:t>的标准</w:t>
      </w:r>
      <w:r>
        <w:rPr>
          <w:rFonts w:hint="eastAsia" w:asciiTheme="minorEastAsia" w:hAnsiTheme="minorEastAsia" w:eastAsiaTheme="minorEastAsia" w:cstheme="minorEastAsia"/>
          <w:color w:val="auto"/>
          <w:sz w:val="28"/>
          <w:szCs w:val="28"/>
          <w:highlight w:val="none"/>
          <w:shd w:val="clear" w:color="auto" w:fill="auto"/>
        </w:rPr>
        <w:t>支付违约金，还应赔偿</w:t>
      </w:r>
      <w:r>
        <w:rPr>
          <w:rFonts w:hint="eastAsia" w:asciiTheme="minorEastAsia" w:hAnsiTheme="minorEastAsia" w:eastAsiaTheme="minorEastAsia" w:cstheme="minorEastAsia"/>
          <w:color w:val="auto"/>
          <w:sz w:val="28"/>
          <w:szCs w:val="28"/>
          <w:highlight w:val="none"/>
          <w:shd w:val="clear" w:color="auto" w:fill="auto"/>
          <w:lang w:val="en-US" w:eastAsia="zh-CN"/>
        </w:rPr>
        <w:t>守约方</w:t>
      </w:r>
      <w:r>
        <w:rPr>
          <w:rFonts w:hint="eastAsia" w:asciiTheme="minorEastAsia" w:hAnsiTheme="minorEastAsia" w:eastAsiaTheme="minorEastAsia" w:cstheme="minorEastAsia"/>
          <w:color w:val="auto"/>
          <w:sz w:val="28"/>
          <w:szCs w:val="28"/>
          <w:highlight w:val="none"/>
          <w:shd w:val="clear" w:color="auto" w:fill="auto"/>
        </w:rPr>
        <w:t>因此造成的损失。</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en-US"/>
        </w:rPr>
        <w:t>15.</w:t>
      </w:r>
      <w:r>
        <w:rPr>
          <w:rFonts w:hint="eastAsia" w:asciiTheme="minorEastAsia" w:hAnsiTheme="minorEastAsia" w:eastAsiaTheme="minorEastAsia" w:cstheme="minorEastAsia"/>
          <w:color w:val="auto"/>
          <w:sz w:val="28"/>
          <w:szCs w:val="28"/>
          <w:highlight w:val="none"/>
          <w:shd w:val="clear" w:color="auto" w:fill="auto"/>
          <w:lang w:val="en-US" w:eastAsia="zh-CN"/>
        </w:rPr>
        <w:t>廉洁条款</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w:t>
      </w:r>
      <w:r>
        <w:rPr>
          <w:rFonts w:hint="eastAsia" w:asciiTheme="minorEastAsia" w:hAnsiTheme="minorEastAsia" w:eastAsiaTheme="minorEastAsia" w:cstheme="minorEastAsia"/>
          <w:color w:val="auto"/>
          <w:sz w:val="28"/>
          <w:szCs w:val="28"/>
          <w:highlight w:val="none"/>
          <w:shd w:val="clear" w:color="auto" w:fill="auto"/>
          <w:lang w:val="en-US"/>
        </w:rPr>
        <w:t>5</w:t>
      </w:r>
      <w:r>
        <w:rPr>
          <w:rFonts w:hint="eastAsia" w:asciiTheme="minorEastAsia" w:hAnsiTheme="minorEastAsia" w:eastAsiaTheme="minorEastAsia" w:cstheme="minorEastAsia"/>
          <w:color w:val="auto"/>
          <w:sz w:val="28"/>
          <w:szCs w:val="28"/>
          <w:highlight w:val="none"/>
          <w:shd w:val="clear" w:color="auto" w:fill="auto"/>
        </w:rPr>
        <w:t>.</w:t>
      </w:r>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1 </w:t>
      </w:r>
      <w:r>
        <w:rPr>
          <w:rFonts w:hint="eastAsia" w:asciiTheme="minorEastAsia" w:hAnsiTheme="minorEastAsia" w:eastAsiaTheme="minorEastAsia" w:cstheme="minorEastAsia"/>
          <w:color w:val="auto"/>
          <w:sz w:val="28"/>
          <w:szCs w:val="28"/>
          <w:highlight w:val="none"/>
          <w:shd w:val="clear" w:color="auto" w:fill="auto"/>
        </w:rPr>
        <w:t>合同</w:t>
      </w:r>
      <w:r>
        <w:rPr>
          <w:rFonts w:hint="eastAsia" w:asciiTheme="minorEastAsia" w:hAnsiTheme="minorEastAsia" w:eastAsiaTheme="minorEastAsia" w:cstheme="minorEastAsia"/>
          <w:color w:val="auto"/>
          <w:sz w:val="28"/>
          <w:szCs w:val="28"/>
          <w:highlight w:val="none"/>
          <w:shd w:val="clear" w:color="auto" w:fill="auto"/>
          <w:lang w:val="en-US" w:eastAsia="zh-CN"/>
        </w:rPr>
        <w:t>双</w:t>
      </w:r>
      <w:r>
        <w:rPr>
          <w:rFonts w:hint="eastAsia" w:asciiTheme="minorEastAsia" w:hAnsiTheme="minorEastAsia" w:eastAsiaTheme="minorEastAsia" w:cstheme="minorEastAsia"/>
          <w:color w:val="auto"/>
          <w:sz w:val="28"/>
          <w:szCs w:val="28"/>
          <w:highlight w:val="none"/>
          <w:shd w:val="clear" w:color="auto" w:fill="auto"/>
        </w:rPr>
        <w:t>方应严格遵守国家关于市场准入、招标</w:t>
      </w:r>
      <w:r>
        <w:rPr>
          <w:rFonts w:hint="eastAsia" w:asciiTheme="minorEastAsia" w:hAnsiTheme="minorEastAsia" w:eastAsiaTheme="minorEastAsia" w:cstheme="minorEastAsia"/>
          <w:color w:val="auto"/>
          <w:sz w:val="28"/>
          <w:szCs w:val="28"/>
          <w:highlight w:val="none"/>
          <w:shd w:val="clear" w:color="auto" w:fill="auto"/>
          <w:lang w:val="en-US" w:eastAsia="zh-CN"/>
        </w:rPr>
        <w:t>采购、工程建设</w:t>
      </w:r>
      <w:r>
        <w:rPr>
          <w:rFonts w:hint="eastAsia" w:asciiTheme="minorEastAsia" w:hAnsiTheme="minorEastAsia" w:eastAsiaTheme="minorEastAsia" w:cstheme="minorEastAsia"/>
          <w:color w:val="auto"/>
          <w:sz w:val="28"/>
          <w:szCs w:val="28"/>
          <w:highlight w:val="none"/>
          <w:shd w:val="clear" w:color="auto" w:fill="auto"/>
        </w:rPr>
        <w:t>等市场经济活动的法律法规、政策及廉洁规定，不得为获取不正当利益，损害国家、集体和合同</w:t>
      </w:r>
      <w:r>
        <w:rPr>
          <w:rFonts w:hint="eastAsia" w:asciiTheme="minorEastAsia" w:hAnsiTheme="minorEastAsia" w:eastAsiaTheme="minorEastAsia" w:cstheme="minorEastAsia"/>
          <w:color w:val="auto"/>
          <w:sz w:val="28"/>
          <w:szCs w:val="28"/>
          <w:highlight w:val="none"/>
          <w:shd w:val="clear" w:color="auto" w:fill="auto"/>
          <w:lang w:val="en-US" w:eastAsia="zh-CN"/>
        </w:rPr>
        <w:t>双</w:t>
      </w:r>
      <w:r>
        <w:rPr>
          <w:rFonts w:hint="eastAsia" w:asciiTheme="minorEastAsia" w:hAnsiTheme="minorEastAsia" w:eastAsiaTheme="minorEastAsia" w:cstheme="minorEastAsia"/>
          <w:color w:val="auto"/>
          <w:sz w:val="28"/>
          <w:szCs w:val="28"/>
          <w:highlight w:val="none"/>
          <w:shd w:val="clear" w:color="auto" w:fill="auto"/>
        </w:rPr>
        <w:t>方</w:t>
      </w:r>
      <w:r>
        <w:rPr>
          <w:rFonts w:hint="eastAsia" w:asciiTheme="minorEastAsia" w:hAnsiTheme="minorEastAsia" w:eastAsiaTheme="minorEastAsia" w:cstheme="minorEastAsia"/>
          <w:color w:val="auto"/>
          <w:sz w:val="28"/>
          <w:szCs w:val="28"/>
          <w:highlight w:val="none"/>
          <w:shd w:val="clear" w:color="auto" w:fill="auto"/>
          <w:lang w:val="en-US" w:eastAsia="zh-CN"/>
        </w:rPr>
        <w:t>权益</w:t>
      </w:r>
      <w:r>
        <w:rPr>
          <w:rFonts w:hint="eastAsia" w:asciiTheme="minorEastAsia" w:hAnsiTheme="minorEastAsia" w:eastAsiaTheme="minorEastAsia" w:cstheme="minorEastAsia"/>
          <w:color w:val="auto"/>
          <w:sz w:val="28"/>
          <w:szCs w:val="28"/>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b w:val="0"/>
          <w:bCs w:val="0"/>
          <w:color w:val="auto"/>
          <w:sz w:val="28"/>
          <w:szCs w:val="28"/>
          <w:highlight w:val="none"/>
          <w:shd w:val="clear" w:color="auto" w:fill="auto"/>
          <w:lang w:val="en-US" w:eastAsia="zh-CN"/>
        </w:rPr>
        <w:t>15.</w:t>
      </w:r>
      <w:r>
        <w:rPr>
          <w:rFonts w:hint="eastAsia" w:asciiTheme="minorEastAsia" w:hAnsiTheme="minorEastAsia" w:eastAsiaTheme="minorEastAsia" w:cstheme="minorEastAsia"/>
          <w:b w:val="0"/>
          <w:bCs w:val="0"/>
          <w:color w:val="auto"/>
          <w:sz w:val="28"/>
          <w:szCs w:val="28"/>
          <w:highlight w:val="none"/>
          <w:shd w:val="clear" w:color="auto" w:fill="auto"/>
        </w:rPr>
        <w:t>2</w:t>
      </w:r>
      <w:r>
        <w:rPr>
          <w:rFonts w:hint="eastAsia" w:asciiTheme="minorEastAsia" w:hAnsiTheme="minorEastAsia" w:eastAsiaTheme="minorEastAsia" w:cstheme="minorEastAsia"/>
          <w:b w:val="0"/>
          <w:bCs w:val="0"/>
          <w:color w:val="auto"/>
          <w:sz w:val="28"/>
          <w:szCs w:val="28"/>
          <w:highlight w:val="none"/>
          <w:shd w:val="clear" w:color="auto" w:fill="auto"/>
          <w:lang w:val="en-US" w:eastAsia="zh-CN"/>
        </w:rPr>
        <w:t xml:space="preserve"> </w:t>
      </w:r>
      <w:r>
        <w:rPr>
          <w:rFonts w:hint="eastAsia" w:asciiTheme="minorEastAsia" w:hAnsiTheme="minorEastAsia" w:eastAsiaTheme="minorEastAsia" w:cstheme="minorEastAsia"/>
          <w:color w:val="auto"/>
          <w:sz w:val="28"/>
          <w:szCs w:val="28"/>
          <w:highlight w:val="none"/>
          <w:shd w:val="clear" w:color="auto" w:fill="auto"/>
        </w:rPr>
        <w:t>甲方</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包括甲方工作</w:t>
      </w:r>
      <w:r>
        <w:rPr>
          <w:rFonts w:hint="eastAsia" w:asciiTheme="minorEastAsia" w:hAnsiTheme="minorEastAsia" w:eastAsiaTheme="minorEastAsia" w:cstheme="minorEastAsia"/>
          <w:color w:val="auto"/>
          <w:sz w:val="28"/>
          <w:szCs w:val="28"/>
          <w:highlight w:val="none"/>
          <w:shd w:val="clear" w:color="auto" w:fill="auto"/>
        </w:rPr>
        <w:t>人员</w:t>
      </w:r>
      <w:r>
        <w:rPr>
          <w:rFonts w:hint="eastAsia" w:asciiTheme="minorEastAsia" w:hAnsiTheme="minorEastAsia" w:eastAsiaTheme="minorEastAsia" w:cstheme="minorEastAsia"/>
          <w:color w:val="auto"/>
          <w:sz w:val="28"/>
          <w:szCs w:val="28"/>
          <w:highlight w:val="none"/>
          <w:shd w:val="clear" w:color="auto" w:fill="auto"/>
          <w:lang w:val="en-US" w:eastAsia="zh-CN"/>
        </w:rPr>
        <w:t>及其特定关系人，下同）应</w:t>
      </w:r>
      <w:r>
        <w:rPr>
          <w:rFonts w:hint="eastAsia" w:asciiTheme="minorEastAsia" w:hAnsiTheme="minorEastAsia" w:eastAsiaTheme="minorEastAsia" w:cstheme="minorEastAsia"/>
          <w:color w:val="auto"/>
          <w:sz w:val="28"/>
          <w:szCs w:val="28"/>
          <w:highlight w:val="none"/>
          <w:shd w:val="clear" w:color="auto" w:fill="auto"/>
        </w:rPr>
        <w:t>遵守廉洁规定，</w:t>
      </w:r>
      <w:r>
        <w:rPr>
          <w:rFonts w:hint="eastAsia" w:asciiTheme="minorEastAsia" w:hAnsiTheme="minorEastAsia" w:eastAsiaTheme="minorEastAsia" w:cstheme="minorEastAsia"/>
          <w:color w:val="auto"/>
          <w:sz w:val="28"/>
          <w:szCs w:val="28"/>
          <w:highlight w:val="none"/>
          <w:shd w:val="clear" w:color="auto" w:fill="auto"/>
          <w:lang w:val="en-US" w:eastAsia="zh-CN"/>
        </w:rPr>
        <w:t>不得</w:t>
      </w:r>
      <w:r>
        <w:rPr>
          <w:rFonts w:hint="eastAsia" w:asciiTheme="minorEastAsia" w:hAnsiTheme="minorEastAsia" w:eastAsiaTheme="minorEastAsia" w:cstheme="minorEastAsia"/>
          <w:color w:val="auto"/>
          <w:sz w:val="28"/>
          <w:szCs w:val="28"/>
          <w:highlight w:val="none"/>
          <w:shd w:val="clear" w:color="auto" w:fill="auto"/>
          <w:lang w:eastAsia="zh-CN"/>
        </w:rPr>
        <w:t>利用职权或者职务上的影响谋取</w:t>
      </w:r>
      <w:r>
        <w:rPr>
          <w:rFonts w:hint="eastAsia" w:asciiTheme="minorEastAsia" w:hAnsiTheme="minorEastAsia" w:eastAsiaTheme="minorEastAsia" w:cstheme="minorEastAsia"/>
          <w:color w:val="auto"/>
          <w:sz w:val="28"/>
          <w:szCs w:val="28"/>
          <w:highlight w:val="none"/>
          <w:shd w:val="clear" w:color="auto" w:fill="auto"/>
          <w:lang w:val="en-US" w:eastAsia="zh-CN"/>
        </w:rPr>
        <w:t>不正当利益</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包括但不限于</w:t>
      </w:r>
      <w:r>
        <w:rPr>
          <w:rFonts w:hint="eastAsia" w:asciiTheme="minorEastAsia" w:hAnsiTheme="minorEastAsia" w:eastAsiaTheme="minorEastAsia" w:cstheme="minorEastAsia"/>
          <w:color w:val="auto"/>
          <w:sz w:val="28"/>
          <w:szCs w:val="28"/>
          <w:highlight w:val="none"/>
          <w:shd w:val="clear" w:color="auto" w:fill="auto"/>
        </w:rPr>
        <w:t>不得</w:t>
      </w:r>
      <w:r>
        <w:rPr>
          <w:rFonts w:hint="eastAsia" w:asciiTheme="minorEastAsia" w:hAnsiTheme="minorEastAsia" w:eastAsiaTheme="minorEastAsia" w:cstheme="minorEastAsia"/>
          <w:color w:val="auto"/>
          <w:sz w:val="28"/>
          <w:szCs w:val="28"/>
          <w:highlight w:val="none"/>
          <w:shd w:val="clear" w:color="auto" w:fill="auto"/>
          <w:lang w:val="en-US" w:eastAsia="zh-CN"/>
        </w:rPr>
        <w:t>索取或收受乙方（包括乙方及其委托人、代理人、中间人等相关单位，以及上述单位的工作人员及其特定关系人，下同）的礼品、礼金、回扣、有价证券等财物，以及其他非财产性利益；不得借用乙方的钱款、住房、车辆等；不得参加乙方安排的</w:t>
      </w:r>
      <w:r>
        <w:rPr>
          <w:rFonts w:hint="eastAsia" w:asciiTheme="minorEastAsia" w:hAnsiTheme="minorEastAsia" w:eastAsiaTheme="minorEastAsia" w:cstheme="minorEastAsia"/>
          <w:color w:val="auto"/>
          <w:sz w:val="28"/>
          <w:szCs w:val="28"/>
          <w:highlight w:val="none"/>
          <w:shd w:val="clear" w:color="auto" w:fill="auto"/>
        </w:rPr>
        <w:t>可能影响公正</w:t>
      </w:r>
      <w:r>
        <w:rPr>
          <w:rFonts w:hint="eastAsia" w:asciiTheme="minorEastAsia" w:hAnsiTheme="minorEastAsia" w:eastAsiaTheme="minorEastAsia" w:cstheme="minorEastAsia"/>
          <w:color w:val="auto"/>
          <w:sz w:val="28"/>
          <w:szCs w:val="28"/>
          <w:highlight w:val="none"/>
          <w:shd w:val="clear" w:color="auto" w:fill="auto"/>
          <w:lang w:val="en-US" w:eastAsia="zh-CN"/>
        </w:rPr>
        <w:t>执行公务</w:t>
      </w:r>
      <w:r>
        <w:rPr>
          <w:rFonts w:hint="eastAsia" w:asciiTheme="minorEastAsia" w:hAnsiTheme="minorEastAsia" w:eastAsiaTheme="minorEastAsia" w:cstheme="minorEastAsia"/>
          <w:color w:val="auto"/>
          <w:sz w:val="28"/>
          <w:szCs w:val="28"/>
          <w:highlight w:val="none"/>
          <w:shd w:val="clear" w:color="auto" w:fill="auto"/>
        </w:rPr>
        <w:t>的宴请</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rPr>
        <w:t>旅游、健身、娱乐</w:t>
      </w:r>
      <w:r>
        <w:rPr>
          <w:rFonts w:hint="eastAsia" w:asciiTheme="minorEastAsia" w:hAnsiTheme="minorEastAsia" w:eastAsiaTheme="minorEastAsia" w:cstheme="minorEastAsia"/>
          <w:color w:val="auto"/>
          <w:sz w:val="28"/>
          <w:szCs w:val="28"/>
          <w:highlight w:val="none"/>
          <w:shd w:val="clear" w:color="auto" w:fill="auto"/>
          <w:lang w:val="en-US" w:eastAsia="zh-CN"/>
        </w:rPr>
        <w:t>等活动；不得要求或接受乙方为个人装修住房、婚丧嫁娶及亲属工作安排等提供便利；</w:t>
      </w:r>
      <w:r>
        <w:rPr>
          <w:rFonts w:hint="eastAsia" w:asciiTheme="minorEastAsia" w:hAnsiTheme="minorEastAsia" w:eastAsiaTheme="minorEastAsia" w:cstheme="minorEastAsia"/>
          <w:color w:val="auto"/>
          <w:sz w:val="28"/>
          <w:szCs w:val="28"/>
          <w:highlight w:val="none"/>
          <w:shd w:val="clear" w:color="auto" w:fill="auto"/>
        </w:rPr>
        <w:t>不得向乙方</w:t>
      </w:r>
      <w:r>
        <w:rPr>
          <w:rFonts w:hint="eastAsia" w:asciiTheme="minorEastAsia" w:hAnsiTheme="minorEastAsia" w:eastAsiaTheme="minorEastAsia" w:cstheme="minorEastAsia"/>
          <w:color w:val="auto"/>
          <w:sz w:val="28"/>
          <w:szCs w:val="28"/>
          <w:highlight w:val="none"/>
          <w:shd w:val="clear" w:color="auto" w:fill="auto"/>
          <w:lang w:val="en-US" w:eastAsia="zh-CN"/>
        </w:rPr>
        <w:t>介绍亲属或其他特定关系人参与可能获取不正当利益的经济活动</w:t>
      </w:r>
      <w:r>
        <w:rPr>
          <w:rFonts w:hint="eastAsia" w:asciiTheme="minorEastAsia" w:hAnsiTheme="minorEastAsia" w:eastAsiaTheme="minorEastAsia" w:cstheme="minorEastAsia"/>
          <w:color w:val="auto"/>
          <w:sz w:val="28"/>
          <w:szCs w:val="28"/>
          <w:highlight w:val="none"/>
          <w:shd w:val="clear" w:color="auto" w:fill="auto"/>
          <w:lang w:eastAsia="zh-CN"/>
        </w:rPr>
        <w:t>；不</w:t>
      </w:r>
      <w:r>
        <w:rPr>
          <w:rFonts w:hint="eastAsia" w:asciiTheme="minorEastAsia" w:hAnsiTheme="minorEastAsia" w:eastAsiaTheme="minorEastAsia" w:cstheme="minorEastAsia"/>
          <w:color w:val="auto"/>
          <w:sz w:val="28"/>
          <w:szCs w:val="28"/>
          <w:highlight w:val="none"/>
          <w:shd w:val="clear" w:color="auto" w:fill="auto"/>
          <w:lang w:val="en-US" w:eastAsia="zh-CN"/>
        </w:rPr>
        <w:t>得</w:t>
      </w:r>
      <w:r>
        <w:rPr>
          <w:rFonts w:hint="eastAsia" w:asciiTheme="minorEastAsia" w:hAnsiTheme="minorEastAsia" w:eastAsiaTheme="minorEastAsia" w:cstheme="minorEastAsia"/>
          <w:color w:val="auto"/>
          <w:sz w:val="28"/>
          <w:szCs w:val="28"/>
          <w:highlight w:val="none"/>
          <w:shd w:val="clear" w:color="auto" w:fill="auto"/>
          <w:lang w:eastAsia="zh-CN"/>
        </w:rPr>
        <w:t>向乙方泄漏涉及有关业务活动的秘密。</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en-US" w:eastAsia="zh-CN"/>
        </w:rPr>
        <w:t>15.</w:t>
      </w:r>
      <w:r>
        <w:rPr>
          <w:rFonts w:hint="eastAsia" w:asciiTheme="minorEastAsia" w:hAnsiTheme="minorEastAsia" w:eastAsiaTheme="minorEastAsia" w:cstheme="minorEastAsia"/>
          <w:color w:val="auto"/>
          <w:sz w:val="28"/>
          <w:szCs w:val="28"/>
          <w:highlight w:val="none"/>
          <w:shd w:val="clear" w:color="auto" w:fill="auto"/>
        </w:rPr>
        <w:t>3</w:t>
      </w:r>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r>
        <w:rPr>
          <w:rFonts w:hint="eastAsia" w:asciiTheme="minorEastAsia" w:hAnsiTheme="minorEastAsia" w:eastAsiaTheme="minorEastAsia" w:cstheme="minorEastAsia"/>
          <w:color w:val="auto"/>
          <w:sz w:val="28"/>
          <w:szCs w:val="28"/>
          <w:highlight w:val="none"/>
          <w:shd w:val="clear" w:color="auto" w:fill="auto"/>
        </w:rPr>
        <w:t>乙方应遵守廉洁规定，</w:t>
      </w:r>
      <w:r>
        <w:rPr>
          <w:rFonts w:hint="eastAsia" w:asciiTheme="minorEastAsia" w:hAnsiTheme="minorEastAsia" w:eastAsiaTheme="minorEastAsia" w:cstheme="minorEastAsia"/>
          <w:color w:val="auto"/>
          <w:sz w:val="28"/>
          <w:szCs w:val="28"/>
          <w:highlight w:val="none"/>
          <w:shd w:val="clear" w:color="auto" w:fill="auto"/>
          <w:lang w:val="en-US" w:eastAsia="zh-CN"/>
        </w:rPr>
        <w:t>不得利用本合同项下业务合作便利谋取不正当利益，包括但不限于</w:t>
      </w:r>
      <w:r>
        <w:rPr>
          <w:rFonts w:hint="eastAsia" w:asciiTheme="minorEastAsia" w:hAnsiTheme="minorEastAsia" w:eastAsiaTheme="minorEastAsia" w:cstheme="minorEastAsia"/>
          <w:color w:val="auto"/>
          <w:sz w:val="28"/>
          <w:szCs w:val="28"/>
          <w:highlight w:val="none"/>
          <w:shd w:val="clear" w:color="auto" w:fill="auto"/>
        </w:rPr>
        <w:t>不得向甲方</w:t>
      </w:r>
      <w:r>
        <w:rPr>
          <w:rFonts w:hint="eastAsia" w:asciiTheme="minorEastAsia" w:hAnsiTheme="minorEastAsia" w:eastAsiaTheme="minorEastAsia" w:cstheme="minorEastAsia"/>
          <w:color w:val="auto"/>
          <w:sz w:val="28"/>
          <w:szCs w:val="28"/>
          <w:highlight w:val="none"/>
          <w:shd w:val="clear" w:color="auto" w:fill="auto"/>
          <w:lang w:val="en-US" w:eastAsia="zh-CN"/>
        </w:rPr>
        <w:t>提供或</w:t>
      </w:r>
      <w:r>
        <w:rPr>
          <w:rFonts w:hint="eastAsia" w:asciiTheme="minorEastAsia" w:hAnsiTheme="minorEastAsia" w:eastAsiaTheme="minorEastAsia" w:cstheme="minorEastAsia"/>
          <w:color w:val="auto"/>
          <w:sz w:val="28"/>
          <w:szCs w:val="28"/>
          <w:highlight w:val="none"/>
          <w:shd w:val="clear" w:color="auto" w:fill="auto"/>
        </w:rPr>
        <w:t>赠送</w:t>
      </w:r>
      <w:r>
        <w:rPr>
          <w:rFonts w:hint="eastAsia" w:asciiTheme="minorEastAsia" w:hAnsiTheme="minorEastAsia" w:eastAsiaTheme="minorEastAsia" w:cstheme="minorEastAsia"/>
          <w:color w:val="auto"/>
          <w:sz w:val="28"/>
          <w:szCs w:val="28"/>
          <w:highlight w:val="none"/>
          <w:shd w:val="clear" w:color="auto" w:fill="auto"/>
          <w:lang w:val="en-US" w:eastAsia="zh-CN"/>
        </w:rPr>
        <w:t>礼品、礼金、回扣、有价证券等财物，以及其他非财产性利益</w:t>
      </w:r>
      <w:r>
        <w:rPr>
          <w:rFonts w:hint="eastAsia" w:asciiTheme="minorEastAsia" w:hAnsiTheme="minorEastAsia" w:eastAsiaTheme="minorEastAsia" w:cstheme="minorEastAsia"/>
          <w:color w:val="auto"/>
          <w:sz w:val="28"/>
          <w:szCs w:val="28"/>
          <w:highlight w:val="none"/>
          <w:shd w:val="clear" w:color="auto" w:fill="auto"/>
          <w:lang w:eastAsia="zh-CN"/>
        </w:rPr>
        <w:t>；不得</w:t>
      </w:r>
      <w:r>
        <w:rPr>
          <w:rFonts w:hint="eastAsia" w:asciiTheme="minorEastAsia" w:hAnsiTheme="minorEastAsia" w:eastAsiaTheme="minorEastAsia" w:cstheme="minorEastAsia"/>
          <w:color w:val="auto"/>
          <w:sz w:val="28"/>
          <w:szCs w:val="28"/>
          <w:highlight w:val="none"/>
          <w:shd w:val="clear" w:color="auto" w:fill="auto"/>
          <w:lang w:val="en-US" w:eastAsia="zh-CN"/>
        </w:rPr>
        <w:t>向甲方借出</w:t>
      </w:r>
      <w:r>
        <w:rPr>
          <w:rFonts w:hint="eastAsia" w:asciiTheme="minorEastAsia" w:hAnsiTheme="minorEastAsia" w:eastAsiaTheme="minorEastAsia" w:cstheme="minorEastAsia"/>
          <w:color w:val="auto"/>
          <w:sz w:val="28"/>
          <w:szCs w:val="28"/>
          <w:highlight w:val="none"/>
          <w:shd w:val="clear" w:color="auto" w:fill="auto"/>
          <w:lang w:eastAsia="zh-CN"/>
        </w:rPr>
        <w:t>钱款、住房、车辆等；不得</w:t>
      </w:r>
      <w:r>
        <w:rPr>
          <w:rFonts w:hint="eastAsia" w:asciiTheme="minorEastAsia" w:hAnsiTheme="minorEastAsia" w:eastAsiaTheme="minorEastAsia" w:cstheme="minorEastAsia"/>
          <w:color w:val="auto"/>
          <w:sz w:val="28"/>
          <w:szCs w:val="28"/>
          <w:highlight w:val="none"/>
          <w:shd w:val="clear" w:color="auto" w:fill="auto"/>
          <w:lang w:val="en-US" w:eastAsia="zh-CN"/>
        </w:rPr>
        <w:t>为甲方提供</w:t>
      </w:r>
      <w:r>
        <w:rPr>
          <w:rFonts w:hint="eastAsia" w:asciiTheme="minorEastAsia" w:hAnsiTheme="minorEastAsia" w:eastAsiaTheme="minorEastAsia" w:cstheme="minorEastAsia"/>
          <w:color w:val="auto"/>
          <w:sz w:val="28"/>
          <w:szCs w:val="28"/>
          <w:highlight w:val="none"/>
          <w:shd w:val="clear" w:color="auto" w:fill="auto"/>
          <w:lang w:eastAsia="zh-CN"/>
        </w:rPr>
        <w:t>宴请、旅游、健身、娱乐等活动</w:t>
      </w:r>
      <w:r>
        <w:rPr>
          <w:rFonts w:hint="eastAsia" w:asciiTheme="minorEastAsia" w:hAnsiTheme="minorEastAsia" w:eastAsiaTheme="minorEastAsia" w:cstheme="minorEastAsia"/>
          <w:color w:val="auto"/>
          <w:sz w:val="28"/>
          <w:szCs w:val="28"/>
          <w:highlight w:val="none"/>
          <w:shd w:val="clear" w:color="auto" w:fill="auto"/>
          <w:lang w:val="en-US" w:eastAsia="zh-CN"/>
        </w:rPr>
        <w:t>安排；不得为甲方装修住房、婚丧嫁娶及亲属工作安排等提供便利；不得为甲方参与可能获取不正当利益的经济活动提供便利；不得以谋取非正当利益为目的，与甲方就业务问题进行私下商谈或者达成利益默契。</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发现甲方有违反廉洁规定的，应及时向甲方反映或举报。受理部门：</w:t>
      </w:r>
      <w:permStart w:id="93"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93"/>
      <w:r>
        <w:rPr>
          <w:rFonts w:hint="eastAsia" w:asciiTheme="minorEastAsia" w:hAnsiTheme="minorEastAsia" w:eastAsiaTheme="minorEastAsia" w:cstheme="minorEastAsia"/>
          <w:color w:val="auto"/>
          <w:sz w:val="28"/>
          <w:szCs w:val="28"/>
          <w:highlight w:val="none"/>
          <w:shd w:val="clear" w:color="auto" w:fill="auto"/>
        </w:rPr>
        <w:t>；举报地址：</w:t>
      </w:r>
      <w:permStart w:id="94" w:edGrp="everyone"/>
      <w:r>
        <w:rPr>
          <w:rFonts w:hint="eastAsia" w:asciiTheme="minorEastAsia" w:hAnsiTheme="minorEastAsia" w:eastAsiaTheme="minorEastAsia" w:cstheme="minorEastAsia"/>
          <w:color w:val="auto"/>
          <w:sz w:val="28"/>
          <w:szCs w:val="28"/>
          <w:highlight w:val="none"/>
          <w:u w:val="single"/>
          <w:shd w:val="clear" w:color="auto" w:fill="auto"/>
          <w:lang w:val="en-US"/>
        </w:rPr>
        <w:t xml:space="preserve">    </w:t>
      </w:r>
      <w:permEnd w:id="94"/>
      <w:r>
        <w:rPr>
          <w:rFonts w:hint="eastAsia" w:asciiTheme="minorEastAsia" w:hAnsiTheme="minorEastAsia" w:eastAsiaTheme="minorEastAsia" w:cstheme="minorEastAsia"/>
          <w:color w:val="auto"/>
          <w:sz w:val="28"/>
          <w:szCs w:val="28"/>
          <w:highlight w:val="none"/>
          <w:shd w:val="clear" w:color="auto" w:fill="auto"/>
        </w:rPr>
        <w:t>；举报邮箱</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网站</w:t>
      </w: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rPr>
        <w:t>：</w:t>
      </w:r>
      <w:permStart w:id="95" w:edGrp="everyone"/>
      <w:r>
        <w:rPr>
          <w:rFonts w:hint="eastAsia" w:asciiTheme="minorEastAsia" w:hAnsiTheme="minorEastAsia" w:eastAsiaTheme="minorEastAsia" w:cstheme="minorEastAsia"/>
          <w:color w:val="auto"/>
          <w:sz w:val="28"/>
          <w:szCs w:val="28"/>
          <w:highlight w:val="none"/>
          <w:u w:val="single"/>
          <w:shd w:val="clear" w:color="auto" w:fill="auto"/>
          <w:lang w:val="en-US"/>
        </w:rPr>
        <w:t xml:space="preserve">     </w:t>
      </w:r>
      <w:permEnd w:id="95"/>
      <w:r>
        <w:rPr>
          <w:rFonts w:hint="eastAsia" w:asciiTheme="minorEastAsia" w:hAnsiTheme="minorEastAsia" w:eastAsiaTheme="minorEastAsia" w:cstheme="minorEastAsia"/>
          <w:color w:val="auto"/>
          <w:sz w:val="28"/>
          <w:szCs w:val="28"/>
          <w:highlight w:val="none"/>
          <w:shd w:val="clear" w:color="auto" w:fill="auto"/>
        </w:rPr>
        <w:t>；举报电话：</w:t>
      </w:r>
      <w:permStart w:id="96" w:edGrp="everyone"/>
      <w:r>
        <w:rPr>
          <w:rFonts w:hint="eastAsia" w:asciiTheme="minorEastAsia" w:hAnsiTheme="minorEastAsia" w:eastAsiaTheme="minorEastAsia" w:cstheme="minorEastAsia"/>
          <w:b w:val="0"/>
          <w:bCs w:val="0"/>
          <w:color w:val="auto"/>
          <w:sz w:val="28"/>
          <w:szCs w:val="28"/>
          <w:highlight w:val="none"/>
          <w:u w:val="single"/>
          <w:shd w:val="clear" w:color="auto" w:fill="auto"/>
          <w:lang w:val="en-US"/>
        </w:rPr>
        <w:t xml:space="preserve">    </w:t>
      </w:r>
      <w:permEnd w:id="96"/>
      <w:r>
        <w:rPr>
          <w:rFonts w:hint="eastAsia" w:asciiTheme="minorEastAsia" w:hAnsiTheme="minorEastAsia" w:eastAsiaTheme="minorEastAsia" w:cstheme="minorEastAsia"/>
          <w:color w:val="auto"/>
          <w:sz w:val="28"/>
          <w:szCs w:val="28"/>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val="en-US" w:eastAsia="zh-CN"/>
        </w:rPr>
        <w:t>15.</w:t>
      </w:r>
      <w:r>
        <w:rPr>
          <w:rFonts w:hint="eastAsia" w:asciiTheme="minorEastAsia" w:hAnsiTheme="minorEastAsia" w:eastAsiaTheme="minorEastAsia" w:cstheme="minorEastAsia"/>
          <w:color w:val="auto"/>
          <w:sz w:val="28"/>
          <w:szCs w:val="28"/>
          <w:highlight w:val="none"/>
          <w:shd w:val="clear" w:color="auto" w:fill="auto"/>
        </w:rPr>
        <w:t>4</w:t>
      </w:r>
      <w:r>
        <w:rPr>
          <w:rFonts w:hint="eastAsia" w:asciiTheme="minorEastAsia" w:hAnsiTheme="minorEastAsia" w:eastAsiaTheme="minorEastAsia" w:cstheme="minorEastAsia"/>
          <w:color w:val="auto"/>
          <w:sz w:val="28"/>
          <w:szCs w:val="28"/>
          <w:highlight w:val="none"/>
          <w:shd w:val="clear" w:color="auto" w:fill="auto"/>
          <w:lang w:val="en-US" w:eastAsia="zh-CN"/>
        </w:rPr>
        <w:t xml:space="preserve"> </w:t>
      </w:r>
      <w:r>
        <w:rPr>
          <w:rFonts w:hint="eastAsia" w:asciiTheme="minorEastAsia" w:hAnsiTheme="minorEastAsia" w:eastAsiaTheme="minorEastAsia" w:cstheme="minorEastAsia"/>
          <w:color w:val="auto"/>
          <w:sz w:val="28"/>
          <w:szCs w:val="28"/>
          <w:highlight w:val="none"/>
          <w:shd w:val="clear" w:color="auto" w:fill="auto"/>
        </w:rPr>
        <w:t>甲方违反国家及本合同有关廉洁规定的，</w:t>
      </w:r>
      <w:r>
        <w:rPr>
          <w:rFonts w:hint="eastAsia" w:asciiTheme="minorEastAsia" w:hAnsiTheme="minorEastAsia" w:eastAsiaTheme="minorEastAsia" w:cstheme="minorEastAsia"/>
          <w:color w:val="auto"/>
          <w:sz w:val="28"/>
          <w:szCs w:val="28"/>
          <w:highlight w:val="none"/>
          <w:shd w:val="clear" w:color="auto" w:fill="auto"/>
          <w:lang w:val="en-US" w:eastAsia="zh-CN"/>
        </w:rPr>
        <w:t>由相关部门（机构）</w:t>
      </w:r>
      <w:r>
        <w:rPr>
          <w:rFonts w:hint="eastAsia" w:asciiTheme="minorEastAsia" w:hAnsiTheme="minorEastAsia" w:eastAsiaTheme="minorEastAsia" w:cstheme="minorEastAsia"/>
          <w:color w:val="auto"/>
          <w:sz w:val="28"/>
          <w:szCs w:val="28"/>
          <w:highlight w:val="none"/>
          <w:shd w:val="clear" w:color="auto" w:fill="auto"/>
        </w:rPr>
        <w:t>依法依规给予纪律处分或处理；涉嫌</w:t>
      </w:r>
      <w:r>
        <w:rPr>
          <w:rFonts w:hint="eastAsia" w:asciiTheme="minorEastAsia" w:hAnsiTheme="minorEastAsia" w:eastAsiaTheme="minorEastAsia" w:cstheme="minorEastAsia"/>
          <w:color w:val="auto"/>
          <w:sz w:val="28"/>
          <w:szCs w:val="28"/>
          <w:highlight w:val="none"/>
          <w:shd w:val="clear" w:color="auto" w:fill="auto"/>
          <w:lang w:val="en-US" w:eastAsia="zh-CN"/>
        </w:rPr>
        <w:t>职务</w:t>
      </w:r>
      <w:r>
        <w:rPr>
          <w:rFonts w:hint="eastAsia" w:asciiTheme="minorEastAsia" w:hAnsiTheme="minorEastAsia" w:eastAsiaTheme="minorEastAsia" w:cstheme="minorEastAsia"/>
          <w:color w:val="auto"/>
          <w:sz w:val="28"/>
          <w:szCs w:val="28"/>
          <w:highlight w:val="none"/>
          <w:shd w:val="clear" w:color="auto" w:fill="auto"/>
        </w:rPr>
        <w:t>犯罪的，移</w:t>
      </w:r>
      <w:r>
        <w:rPr>
          <w:rFonts w:hint="eastAsia" w:asciiTheme="minorEastAsia" w:hAnsiTheme="minorEastAsia" w:eastAsiaTheme="minorEastAsia" w:cstheme="minorEastAsia"/>
          <w:color w:val="auto"/>
          <w:sz w:val="28"/>
          <w:szCs w:val="28"/>
          <w:highlight w:val="none"/>
          <w:shd w:val="clear" w:color="auto" w:fill="auto"/>
          <w:lang w:val="en-US" w:eastAsia="zh-CN"/>
        </w:rPr>
        <w:t>交监察机构办理</w:t>
      </w:r>
      <w:r>
        <w:rPr>
          <w:rFonts w:hint="eastAsia" w:asciiTheme="minorEastAsia" w:hAnsiTheme="minorEastAsia" w:eastAsiaTheme="minorEastAsia" w:cstheme="minorEastAsia"/>
          <w:color w:val="auto"/>
          <w:sz w:val="28"/>
          <w:szCs w:val="28"/>
          <w:highlight w:val="none"/>
          <w:shd w:val="clear" w:color="auto" w:fill="auto"/>
        </w:rPr>
        <w:t>。</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2" w:firstLineChars="200"/>
        <w:jc w:val="left"/>
        <w:textAlignment w:val="auto"/>
        <w:outlineLvl w:val="9"/>
        <w:rPr>
          <w:rFonts w:hint="eastAsia" w:asciiTheme="minorEastAsia" w:hAnsiTheme="minorEastAsia" w:eastAsiaTheme="minorEastAsia" w:cstheme="minorEastAsia"/>
          <w:b/>
          <w:bCs/>
          <w:color w:val="auto"/>
          <w:sz w:val="28"/>
          <w:szCs w:val="28"/>
          <w:highlight w:val="none"/>
          <w:shd w:val="clear" w:color="auto" w:fill="auto"/>
          <w:lang w:val="en-US"/>
        </w:rPr>
      </w:pPr>
      <w:r>
        <w:rPr>
          <w:rFonts w:hint="eastAsia" w:asciiTheme="minorEastAsia" w:hAnsiTheme="minorEastAsia" w:eastAsiaTheme="minorEastAsia" w:cstheme="minorEastAsia"/>
          <w:b/>
          <w:bCs/>
          <w:color w:val="auto"/>
          <w:sz w:val="28"/>
          <w:szCs w:val="28"/>
          <w:highlight w:val="none"/>
          <w:shd w:val="clear" w:color="auto" w:fill="auto"/>
          <w:lang w:val="en-US" w:eastAsia="zh-CN"/>
        </w:rPr>
        <w:t>15.</w:t>
      </w:r>
      <w:r>
        <w:rPr>
          <w:rFonts w:hint="eastAsia" w:asciiTheme="minorEastAsia" w:hAnsiTheme="minorEastAsia" w:eastAsiaTheme="minorEastAsia" w:cstheme="minorEastAsia"/>
          <w:b/>
          <w:bCs/>
          <w:color w:val="auto"/>
          <w:sz w:val="28"/>
          <w:szCs w:val="28"/>
          <w:highlight w:val="none"/>
          <w:shd w:val="clear" w:color="auto" w:fill="auto"/>
        </w:rPr>
        <w:t>5</w:t>
      </w:r>
      <w:r>
        <w:rPr>
          <w:rFonts w:hint="eastAsia" w:asciiTheme="minorEastAsia" w:hAnsiTheme="minorEastAsia" w:eastAsiaTheme="minorEastAsia" w:cstheme="minorEastAsia"/>
          <w:b/>
          <w:bCs/>
          <w:color w:val="auto"/>
          <w:sz w:val="28"/>
          <w:szCs w:val="28"/>
          <w:highlight w:val="none"/>
          <w:shd w:val="clear" w:color="auto" w:fill="auto"/>
          <w:lang w:val="en-US" w:eastAsia="zh-CN"/>
        </w:rPr>
        <w:t xml:space="preserve"> </w:t>
      </w:r>
      <w:r>
        <w:rPr>
          <w:rFonts w:hint="eastAsia" w:asciiTheme="minorEastAsia" w:hAnsiTheme="minorEastAsia" w:eastAsiaTheme="minorEastAsia" w:cstheme="minorEastAsia"/>
          <w:b/>
          <w:bCs/>
          <w:color w:val="auto"/>
          <w:sz w:val="28"/>
          <w:szCs w:val="28"/>
          <w:highlight w:val="none"/>
          <w:shd w:val="clear" w:color="auto" w:fill="auto"/>
        </w:rPr>
        <w:t>乙方违反国家及本合同有关廉洁规定的，</w:t>
      </w:r>
      <w:r>
        <w:rPr>
          <w:rFonts w:hint="eastAsia" w:asciiTheme="minorEastAsia" w:hAnsiTheme="minorEastAsia" w:eastAsiaTheme="minorEastAsia" w:cstheme="minorEastAsia"/>
          <w:b/>
          <w:bCs/>
          <w:color w:val="auto"/>
          <w:sz w:val="28"/>
          <w:szCs w:val="28"/>
          <w:highlight w:val="none"/>
          <w:shd w:val="clear" w:color="auto" w:fill="auto"/>
          <w:lang w:val="en-US" w:eastAsia="zh-CN"/>
        </w:rPr>
        <w:t>甲方有权根据中国南方电网有限责任公司供应商失信处理有关规定，在中国南方电网有限责任公司范围内</w:t>
      </w:r>
      <w:r>
        <w:rPr>
          <w:rFonts w:hint="eastAsia" w:asciiTheme="minorEastAsia" w:hAnsiTheme="minorEastAsia" w:eastAsiaTheme="minorEastAsia" w:cstheme="minorEastAsia"/>
          <w:b/>
          <w:bCs/>
          <w:color w:val="auto"/>
          <w:sz w:val="28"/>
          <w:szCs w:val="28"/>
          <w:highlight w:val="none"/>
          <w:shd w:val="clear" w:color="auto" w:fill="auto"/>
        </w:rPr>
        <w:t>对乙方</w:t>
      </w:r>
      <w:r>
        <w:rPr>
          <w:rFonts w:hint="eastAsia" w:asciiTheme="minorEastAsia" w:hAnsiTheme="minorEastAsia" w:eastAsiaTheme="minorEastAsia" w:cstheme="minorEastAsia"/>
          <w:b/>
          <w:bCs/>
          <w:color w:val="auto"/>
          <w:sz w:val="28"/>
          <w:szCs w:val="28"/>
          <w:highlight w:val="none"/>
          <w:shd w:val="clear" w:color="auto" w:fill="auto"/>
          <w:lang w:val="en-US" w:eastAsia="zh-CN"/>
        </w:rPr>
        <w:t>进行一定期限的</w:t>
      </w:r>
      <w:r>
        <w:rPr>
          <w:rFonts w:hint="eastAsia" w:asciiTheme="minorEastAsia" w:hAnsiTheme="minorEastAsia" w:eastAsiaTheme="minorEastAsia" w:cstheme="minorEastAsia"/>
          <w:b/>
          <w:bCs/>
          <w:color w:val="auto"/>
          <w:sz w:val="28"/>
          <w:szCs w:val="28"/>
          <w:highlight w:val="none"/>
          <w:shd w:val="clear" w:color="auto" w:fill="auto"/>
        </w:rPr>
        <w:t>不接受投标</w:t>
      </w:r>
      <w:r>
        <w:rPr>
          <w:rFonts w:hint="eastAsia" w:asciiTheme="minorEastAsia" w:hAnsiTheme="minorEastAsia" w:eastAsiaTheme="minorEastAsia" w:cstheme="minorEastAsia"/>
          <w:b/>
          <w:bCs/>
          <w:color w:val="auto"/>
          <w:sz w:val="28"/>
          <w:szCs w:val="28"/>
          <w:highlight w:val="none"/>
          <w:shd w:val="clear" w:color="auto" w:fill="auto"/>
          <w:lang w:eastAsia="zh-CN"/>
        </w:rPr>
        <w:t>、</w:t>
      </w:r>
      <w:r>
        <w:rPr>
          <w:rFonts w:hint="eastAsia" w:asciiTheme="minorEastAsia" w:hAnsiTheme="minorEastAsia" w:eastAsiaTheme="minorEastAsia" w:cstheme="minorEastAsia"/>
          <w:b/>
          <w:bCs/>
          <w:color w:val="auto"/>
          <w:sz w:val="28"/>
          <w:szCs w:val="28"/>
          <w:highlight w:val="none"/>
          <w:shd w:val="clear" w:color="auto" w:fill="auto"/>
          <w:lang w:val="en-US" w:eastAsia="zh-CN"/>
        </w:rPr>
        <w:t>市场禁入（包括暂停投标资格、取消中标或成交资格、不签订新的订单合同或发出新的订单）等不与其发生新的采购活动的处理，并有权单方解除合同，因此造成的损失由乙方承担</w:t>
      </w:r>
      <w:r>
        <w:rPr>
          <w:rFonts w:hint="eastAsia" w:asciiTheme="minorEastAsia" w:hAnsiTheme="minorEastAsia" w:eastAsiaTheme="minorEastAsia" w:cstheme="minorEastAsia"/>
          <w:b/>
          <w:bCs/>
          <w:color w:val="auto"/>
          <w:sz w:val="28"/>
          <w:szCs w:val="28"/>
          <w:highlight w:val="none"/>
          <w:shd w:val="clear" w:color="auto" w:fill="auto"/>
        </w:rPr>
        <w:t>；涉嫌犯罪的，移送司法机关依法追究刑事责任。</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lang w:val="en-US"/>
        </w:rPr>
        <w:t>16.</w:t>
      </w:r>
      <w:r>
        <w:rPr>
          <w:rFonts w:hint="eastAsia" w:asciiTheme="minorEastAsia" w:hAnsiTheme="minorEastAsia" w:eastAsiaTheme="minorEastAsia" w:cstheme="minorEastAsia"/>
          <w:color w:val="auto"/>
          <w:sz w:val="28"/>
          <w:szCs w:val="28"/>
          <w:highlight w:val="none"/>
          <w:shd w:val="clear" w:color="auto" w:fill="auto"/>
        </w:rPr>
        <w:t>争议解决</w:t>
      </w:r>
    </w:p>
    <w:p>
      <w:pPr>
        <w:keepNext w:val="0"/>
        <w:keepLines w:val="0"/>
        <w:pageBreakBefore w:val="0"/>
        <w:widowControl w:val="0"/>
        <w:kinsoku/>
        <w:wordWrap/>
        <w:overflowPunct/>
        <w:topLinePunct w:val="0"/>
        <w:autoSpaceDE/>
        <w:autoSpaceDN/>
        <w:bidi w:val="0"/>
        <w:adjustRightInd w:val="0"/>
        <w:snapToGrid/>
        <w:spacing w:line="540" w:lineRule="exact"/>
        <w:ind w:firstLine="560" w:firstLineChars="200"/>
        <w:textAlignment w:val="baseline"/>
        <w:outlineLvl w:val="0"/>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bCs/>
          <w:color w:val="auto"/>
          <w:kern w:val="0"/>
          <w:sz w:val="28"/>
          <w:szCs w:val="28"/>
          <w:highlight w:val="none"/>
          <w:shd w:val="clear" w:color="auto" w:fill="auto"/>
        </w:rPr>
        <w:t>本合同在履行过程中发生争议的，应友好</w:t>
      </w:r>
      <w:r>
        <w:rPr>
          <w:rFonts w:hint="eastAsia" w:asciiTheme="minorEastAsia" w:hAnsiTheme="minorEastAsia" w:eastAsiaTheme="minorEastAsia" w:cstheme="minorEastAsia"/>
          <w:bCs/>
          <w:color w:val="auto"/>
          <w:kern w:val="0"/>
          <w:sz w:val="28"/>
          <w:szCs w:val="28"/>
          <w:highlight w:val="none"/>
          <w:shd w:val="clear" w:color="auto" w:fill="auto"/>
          <w:lang w:val="zh-CN"/>
        </w:rPr>
        <w:t>协商解决；不能协商解决的，向房屋所在地人民法院起诉。</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w:t>
      </w:r>
      <w:r>
        <w:rPr>
          <w:rFonts w:hint="eastAsia" w:asciiTheme="minorEastAsia" w:hAnsiTheme="minorEastAsia" w:eastAsiaTheme="minorEastAsia" w:cstheme="minorEastAsia"/>
          <w:color w:val="auto"/>
          <w:sz w:val="28"/>
          <w:szCs w:val="28"/>
          <w:highlight w:val="none"/>
          <w:shd w:val="clear" w:color="auto" w:fill="auto"/>
          <w:lang w:val="en-US" w:eastAsia="zh-CN"/>
        </w:rPr>
        <w:t>7</w:t>
      </w:r>
      <w:r>
        <w:rPr>
          <w:rFonts w:hint="eastAsia" w:asciiTheme="minorEastAsia" w:hAnsiTheme="minorEastAsia" w:eastAsiaTheme="minorEastAsia" w:cstheme="minorEastAsia"/>
          <w:color w:val="auto"/>
          <w:sz w:val="28"/>
          <w:szCs w:val="28"/>
          <w:highlight w:val="none"/>
          <w:shd w:val="clear" w:color="auto" w:fill="auto"/>
        </w:rPr>
        <w:t>.其他约定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textAlignment w:val="auto"/>
        <w:rPr>
          <w:rFonts w:hint="eastAsia" w:asciiTheme="minorEastAsia" w:hAnsiTheme="minorEastAsia" w:eastAsiaTheme="minorEastAsia" w:cstheme="minorEastAsia"/>
          <w:color w:val="auto"/>
          <w:kern w:val="0"/>
          <w:sz w:val="28"/>
          <w:szCs w:val="28"/>
          <w:highlight w:val="none"/>
          <w:shd w:val="clear" w:color="auto" w:fill="auto"/>
          <w:lang w:val="en-US" w:eastAsia="zh-CN"/>
        </w:rPr>
      </w:pPr>
      <w:r>
        <w:rPr>
          <w:rFonts w:hint="eastAsia" w:asciiTheme="minorEastAsia" w:hAnsiTheme="minorEastAsia" w:eastAsiaTheme="minorEastAsia" w:cstheme="minorEastAsia"/>
          <w:color w:val="auto"/>
          <w:kern w:val="0"/>
          <w:sz w:val="28"/>
          <w:szCs w:val="28"/>
          <w:highlight w:val="none"/>
          <w:shd w:val="clear" w:color="auto" w:fill="auto"/>
          <w:lang w:val="en-US" w:eastAsia="zh-CN"/>
        </w:rPr>
        <w:t>17.1甲乙双方确定的其他约定为：</w:t>
      </w:r>
      <w:sdt>
        <w:sdtPr>
          <w:rPr>
            <w:rFonts w:hint="eastAsia" w:asciiTheme="minorEastAsia" w:hAnsiTheme="minorEastAsia" w:eastAsiaTheme="minorEastAsia" w:cstheme="minorEastAsia"/>
            <w:color w:val="auto"/>
            <w:kern w:val="2"/>
            <w:sz w:val="28"/>
            <w:szCs w:val="28"/>
            <w:highlight w:val="none"/>
            <w:u w:val="none"/>
            <w:shd w:val="clear" w:color="auto" w:fill="auto"/>
            <w:lang w:val="en-US" w:eastAsia="zh-CN" w:bidi="ar-SA"/>
          </w:rPr>
          <w:alias w:val="不填其他的，请划“/”"/>
          <w:id w:val="717036852"/>
          <w:placeholder>
            <w:docPart w:val="{d4e382e0-3586-4205-aa1a-0441558e72f8}"/>
          </w:placeholder>
          <w:text w:multiLine="1"/>
        </w:sdtPr>
        <w:sdtEndPr>
          <w:rPr>
            <w:rFonts w:hint="eastAsia" w:asciiTheme="minorEastAsia" w:hAnsiTheme="minorEastAsia" w:eastAsiaTheme="minorEastAsia" w:cstheme="minorEastAsia"/>
            <w:color w:val="auto"/>
            <w:kern w:val="2"/>
            <w:sz w:val="28"/>
            <w:szCs w:val="28"/>
            <w:highlight w:val="none"/>
            <w:u w:val="single"/>
            <w:shd w:val="clear" w:color="auto" w:fill="auto"/>
            <w:lang w:val="en-US" w:eastAsia="zh-CN" w:bidi="ar-SA"/>
          </w:rPr>
        </w:sdtEndPr>
        <w:sdtContent>
          <w:permStart w:id="97"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97"/>
        </w:sdtContent>
      </w:sdt>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b w:val="0"/>
          <w:bCs/>
          <w:color w:val="auto"/>
          <w:kern w:val="0"/>
          <w:sz w:val="28"/>
          <w:szCs w:val="28"/>
          <w:highlight w:val="none"/>
          <w:shd w:val="clear" w:color="auto" w:fill="auto"/>
          <w:lang w:val="en-US" w:eastAsia="zh-CN"/>
        </w:rPr>
        <w:t>17.2本条约定与本合同其他条款内容不一致的，以本条约定为准。</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w:t>
      </w:r>
      <w:r>
        <w:rPr>
          <w:rFonts w:hint="eastAsia" w:asciiTheme="minorEastAsia" w:hAnsiTheme="minorEastAsia" w:eastAsiaTheme="minorEastAsia" w:cstheme="minorEastAsia"/>
          <w:color w:val="auto"/>
          <w:sz w:val="28"/>
          <w:szCs w:val="28"/>
          <w:highlight w:val="none"/>
          <w:shd w:val="clear" w:color="auto" w:fill="auto"/>
          <w:lang w:val="en-US" w:eastAsia="zh-CN"/>
        </w:rPr>
        <w:t>8</w:t>
      </w:r>
      <w:r>
        <w:rPr>
          <w:rFonts w:hint="eastAsia" w:asciiTheme="minorEastAsia" w:hAnsiTheme="minorEastAsia" w:eastAsiaTheme="minorEastAsia" w:cstheme="minorEastAsia"/>
          <w:color w:val="auto"/>
          <w:sz w:val="28"/>
          <w:szCs w:val="28"/>
          <w:highlight w:val="none"/>
          <w:shd w:val="clear" w:color="auto" w:fill="auto"/>
        </w:rPr>
        <w:t>.合同签署与生效</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w:t>
      </w:r>
      <w:r>
        <w:rPr>
          <w:rFonts w:hint="eastAsia" w:asciiTheme="minorEastAsia" w:hAnsiTheme="minorEastAsia" w:eastAsiaTheme="minorEastAsia" w:cstheme="minorEastAsia"/>
          <w:color w:val="auto"/>
          <w:sz w:val="28"/>
          <w:szCs w:val="28"/>
          <w:highlight w:val="none"/>
          <w:shd w:val="clear" w:color="auto" w:fill="auto"/>
          <w:lang w:val="en-US" w:eastAsia="zh-CN"/>
        </w:rPr>
        <w:t>8</w:t>
      </w:r>
      <w:r>
        <w:rPr>
          <w:rFonts w:hint="eastAsia" w:asciiTheme="minorEastAsia" w:hAnsiTheme="minorEastAsia" w:eastAsiaTheme="minorEastAsia" w:cstheme="minorEastAsia"/>
          <w:color w:val="auto"/>
          <w:sz w:val="28"/>
          <w:szCs w:val="28"/>
          <w:highlight w:val="none"/>
          <w:shd w:val="clear" w:color="auto" w:fill="auto"/>
        </w:rPr>
        <w:t>.1</w:t>
      </w:r>
      <w:r>
        <w:rPr>
          <w:rFonts w:hint="eastAsia" w:asciiTheme="minorEastAsia" w:hAnsiTheme="minorEastAsia" w:eastAsiaTheme="minorEastAsia" w:cstheme="minorEastAsia"/>
          <w:color w:val="auto"/>
          <w:sz w:val="28"/>
          <w:szCs w:val="28"/>
          <w:highlight w:val="none"/>
          <w:u w:val="none"/>
          <w:shd w:val="clear" w:color="auto" w:fill="auto"/>
          <w:lang w:val="en-US" w:eastAsia="zh-CN"/>
        </w:rPr>
        <w:t>本合同</w:t>
      </w:r>
      <w:r>
        <w:rPr>
          <w:rFonts w:hint="eastAsia" w:asciiTheme="minorEastAsia" w:hAnsiTheme="minorEastAsia" w:eastAsiaTheme="minorEastAsia" w:cstheme="minorEastAsia"/>
          <w:color w:val="auto"/>
          <w:sz w:val="28"/>
          <w:szCs w:val="28"/>
          <w:highlight w:val="none"/>
          <w:shd w:val="clear" w:color="auto" w:fill="auto"/>
        </w:rPr>
        <w:t>经双方</w:t>
      </w:r>
      <w:r>
        <w:rPr>
          <w:rFonts w:hint="eastAsia" w:asciiTheme="minorEastAsia" w:hAnsiTheme="minorEastAsia" w:eastAsiaTheme="minorEastAsia" w:cstheme="minorEastAsia"/>
          <w:color w:val="auto"/>
          <w:sz w:val="28"/>
          <w:szCs w:val="28"/>
          <w:highlight w:val="none"/>
          <w:shd w:val="clear" w:color="auto" w:fill="auto"/>
          <w:lang w:val="en-US" w:eastAsia="zh-CN"/>
        </w:rPr>
        <w:t>法定代表人</w:t>
      </w:r>
      <w:r>
        <w:rPr>
          <w:rFonts w:hint="eastAsia" w:asciiTheme="minorEastAsia" w:hAnsiTheme="minorEastAsia" w:eastAsiaTheme="minorEastAsia" w:cstheme="minorEastAsia"/>
          <w:color w:val="auto"/>
          <w:sz w:val="28"/>
          <w:szCs w:val="28"/>
          <w:highlight w:val="none"/>
          <w:shd w:val="clear" w:color="auto" w:fill="auto"/>
          <w:lang w:eastAsia="zh-CN"/>
        </w:rPr>
        <w:t>（负责人）</w:t>
      </w:r>
      <w:r>
        <w:rPr>
          <w:rFonts w:hint="eastAsia" w:asciiTheme="minorEastAsia" w:hAnsiTheme="minorEastAsia" w:eastAsiaTheme="minorEastAsia" w:cstheme="minorEastAsia"/>
          <w:color w:val="auto"/>
          <w:sz w:val="28"/>
          <w:szCs w:val="28"/>
          <w:highlight w:val="none"/>
          <w:shd w:val="clear" w:color="auto" w:fill="auto"/>
          <w:lang w:val="en-US" w:eastAsia="zh-CN"/>
        </w:rPr>
        <w:t>或</w:t>
      </w:r>
      <w:r>
        <w:rPr>
          <w:rFonts w:hint="eastAsia" w:asciiTheme="minorEastAsia" w:hAnsiTheme="minorEastAsia" w:eastAsiaTheme="minorEastAsia" w:cstheme="minorEastAsia"/>
          <w:color w:val="auto"/>
          <w:sz w:val="28"/>
          <w:szCs w:val="28"/>
          <w:highlight w:val="none"/>
          <w:shd w:val="clear" w:color="auto" w:fill="auto"/>
        </w:rPr>
        <w:t>授权代表签字并</w:t>
      </w:r>
      <w:r>
        <w:rPr>
          <w:rFonts w:hint="eastAsia" w:asciiTheme="minorEastAsia" w:hAnsiTheme="minorEastAsia" w:eastAsiaTheme="minorEastAsia" w:cstheme="minorEastAsia"/>
          <w:color w:val="auto"/>
          <w:sz w:val="28"/>
          <w:szCs w:val="28"/>
          <w:highlight w:val="none"/>
          <w:shd w:val="clear" w:color="auto" w:fill="auto"/>
          <w:lang w:val="en-US" w:eastAsia="zh-CN"/>
        </w:rPr>
        <w:t>加</w:t>
      </w:r>
      <w:r>
        <w:rPr>
          <w:rFonts w:hint="eastAsia" w:asciiTheme="minorEastAsia" w:hAnsiTheme="minorEastAsia" w:eastAsiaTheme="minorEastAsia" w:cstheme="minorEastAsia"/>
          <w:color w:val="auto"/>
          <w:sz w:val="28"/>
          <w:szCs w:val="28"/>
          <w:highlight w:val="none"/>
          <w:shd w:val="clear" w:color="auto" w:fill="auto"/>
        </w:rPr>
        <w:t>盖</w:t>
      </w:r>
      <w:r>
        <w:rPr>
          <w:rFonts w:hint="eastAsia" w:asciiTheme="minorEastAsia" w:hAnsiTheme="minorEastAsia" w:eastAsiaTheme="minorEastAsia" w:cstheme="minorEastAsia"/>
          <w:color w:val="auto"/>
          <w:sz w:val="28"/>
          <w:szCs w:val="28"/>
          <w:highlight w:val="none"/>
          <w:shd w:val="clear" w:color="auto" w:fill="auto"/>
          <w:lang w:val="en-US" w:eastAsia="zh-CN"/>
        </w:rPr>
        <w:t>公</w:t>
      </w:r>
      <w:r>
        <w:rPr>
          <w:rFonts w:hint="eastAsia" w:asciiTheme="minorEastAsia" w:hAnsiTheme="minorEastAsia" w:eastAsiaTheme="minorEastAsia" w:cstheme="minorEastAsia"/>
          <w:color w:val="auto"/>
          <w:sz w:val="28"/>
          <w:szCs w:val="28"/>
          <w:highlight w:val="none"/>
          <w:shd w:val="clear" w:color="auto" w:fill="auto"/>
        </w:rPr>
        <w:t>章</w:t>
      </w:r>
      <w:r>
        <w:rPr>
          <w:rFonts w:hint="eastAsia" w:asciiTheme="minorEastAsia" w:hAnsiTheme="minorEastAsia" w:eastAsiaTheme="minorEastAsia" w:cstheme="minorEastAsia"/>
          <w:color w:val="auto"/>
          <w:sz w:val="28"/>
          <w:szCs w:val="28"/>
          <w:highlight w:val="none"/>
          <w:shd w:val="clear" w:color="auto" w:fill="auto"/>
          <w:lang w:val="en-US" w:eastAsia="zh-CN"/>
        </w:rPr>
        <w:t>或合同专用章</w:t>
      </w:r>
      <w:r>
        <w:rPr>
          <w:rFonts w:hint="eastAsia" w:asciiTheme="minorEastAsia" w:hAnsiTheme="minorEastAsia" w:eastAsiaTheme="minorEastAsia" w:cstheme="minorEastAsia"/>
          <w:color w:val="auto"/>
          <w:sz w:val="28"/>
          <w:szCs w:val="28"/>
          <w:highlight w:val="none"/>
          <w:shd w:val="clear" w:color="auto" w:fill="auto"/>
        </w:rPr>
        <w:t>之日</w:t>
      </w:r>
      <w:r>
        <w:rPr>
          <w:rFonts w:hint="eastAsia" w:asciiTheme="minorEastAsia" w:hAnsiTheme="minorEastAsia" w:eastAsiaTheme="minorEastAsia" w:cstheme="minorEastAsia"/>
          <w:color w:val="auto"/>
          <w:sz w:val="28"/>
          <w:szCs w:val="28"/>
          <w:highlight w:val="none"/>
          <w:shd w:val="clear" w:color="auto" w:fill="auto"/>
          <w:lang w:val="en-US" w:eastAsia="zh-CN"/>
        </w:rPr>
        <w:t>起</w:t>
      </w:r>
      <w:r>
        <w:rPr>
          <w:rFonts w:hint="eastAsia" w:asciiTheme="minorEastAsia" w:hAnsiTheme="minorEastAsia" w:eastAsiaTheme="minorEastAsia" w:cstheme="minorEastAsia"/>
          <w:color w:val="auto"/>
          <w:sz w:val="28"/>
          <w:szCs w:val="28"/>
          <w:highlight w:val="none"/>
          <w:u w:val="none"/>
          <w:shd w:val="clear" w:color="auto" w:fill="auto"/>
          <w:lang w:val="en-US" w:eastAsia="zh-CN"/>
        </w:rPr>
        <w:t>生效，</w:t>
      </w:r>
      <w:r>
        <w:rPr>
          <w:rFonts w:hint="eastAsia" w:asciiTheme="minorEastAsia" w:hAnsiTheme="minorEastAsia" w:eastAsiaTheme="minorEastAsia" w:cstheme="minorEastAsia"/>
          <w:color w:val="auto"/>
          <w:sz w:val="28"/>
          <w:szCs w:val="28"/>
          <w:highlight w:val="none"/>
          <w:shd w:val="clear" w:color="auto" w:fill="auto"/>
        </w:rPr>
        <w:t>未尽事宜双方可协商并签署补充协议做出约定。</w:t>
      </w:r>
    </w:p>
    <w:p>
      <w:pPr>
        <w:keepNext w:val="0"/>
        <w:keepLines w:val="0"/>
        <w:pageBreakBefore w:val="0"/>
        <w:widowControl w:val="0"/>
        <w:numPr>
          <w:ilvl w:val="0"/>
          <w:numId w:val="0"/>
        </w:numPr>
        <w:kinsoku/>
        <w:wordWrap/>
        <w:overflowPunct/>
        <w:topLinePunct w:val="0"/>
        <w:bidi w:val="0"/>
        <w:adjustRightInd/>
        <w:snapToGrid/>
        <w:spacing w:line="540" w:lineRule="exact"/>
        <w:ind w:right="0" w:rightChars="0" w:firstLine="560" w:firstLineChars="200"/>
        <w:textAlignment w:val="auto"/>
        <w:rPr>
          <w:rFonts w:hint="eastAsia" w:asciiTheme="minorEastAsia" w:hAnsiTheme="minorEastAsia" w:eastAsiaTheme="minorEastAsia" w:cstheme="minorEastAsia"/>
          <w:color w:val="auto"/>
          <w:sz w:val="28"/>
          <w:szCs w:val="28"/>
          <w:highlight w:val="none"/>
          <w:shd w:val="clear" w:color="auto" w:fill="auto"/>
          <w:lang w:eastAsia="zh-CN"/>
        </w:rPr>
      </w:pPr>
      <w:r>
        <w:rPr>
          <w:rFonts w:hint="eastAsia" w:asciiTheme="minorEastAsia" w:hAnsiTheme="minorEastAsia" w:eastAsiaTheme="minorEastAsia" w:cstheme="minorEastAsia"/>
          <w:color w:val="auto"/>
          <w:sz w:val="28"/>
          <w:szCs w:val="28"/>
          <w:highlight w:val="none"/>
          <w:shd w:val="clear" w:color="auto" w:fill="auto"/>
        </w:rPr>
        <w:t>1</w:t>
      </w:r>
      <w:r>
        <w:rPr>
          <w:rFonts w:hint="eastAsia" w:asciiTheme="minorEastAsia" w:hAnsiTheme="minorEastAsia" w:eastAsiaTheme="minorEastAsia" w:cstheme="minorEastAsia"/>
          <w:color w:val="auto"/>
          <w:sz w:val="28"/>
          <w:szCs w:val="28"/>
          <w:highlight w:val="none"/>
          <w:shd w:val="clear" w:color="auto" w:fill="auto"/>
          <w:lang w:val="en-US" w:eastAsia="zh-CN"/>
        </w:rPr>
        <w:t>8</w:t>
      </w:r>
      <w:r>
        <w:rPr>
          <w:rFonts w:hint="eastAsia" w:asciiTheme="minorEastAsia" w:hAnsiTheme="minorEastAsia" w:eastAsiaTheme="minorEastAsia" w:cstheme="minorEastAsia"/>
          <w:color w:val="auto"/>
          <w:sz w:val="28"/>
          <w:szCs w:val="28"/>
          <w:highlight w:val="none"/>
          <w:shd w:val="clear" w:color="auto" w:fill="auto"/>
        </w:rPr>
        <w:t>.2本合同附件</w:t>
      </w:r>
      <w:r>
        <w:rPr>
          <w:rFonts w:hint="eastAsia" w:asciiTheme="minorEastAsia" w:hAnsiTheme="minorEastAsia" w:eastAsiaTheme="minorEastAsia" w:cstheme="minorEastAsia"/>
          <w:color w:val="auto"/>
          <w:sz w:val="28"/>
          <w:szCs w:val="28"/>
          <w:highlight w:val="none"/>
          <w:shd w:val="clear" w:color="auto" w:fill="auto"/>
          <w:lang w:val="en-US" w:eastAsia="zh-CN"/>
        </w:rPr>
        <w:t>包括</w:t>
      </w:r>
      <w:sdt>
        <w:sdtPr>
          <w:rPr>
            <w:rFonts w:hint="eastAsia" w:asciiTheme="minorEastAsia" w:hAnsiTheme="minorEastAsia" w:eastAsiaTheme="minorEastAsia" w:cstheme="minorEastAsia"/>
            <w:color w:val="auto"/>
            <w:kern w:val="2"/>
            <w:sz w:val="28"/>
            <w:szCs w:val="28"/>
            <w:highlight w:val="none"/>
            <w:u w:val="none"/>
            <w:shd w:val="clear" w:color="auto" w:fill="auto"/>
            <w:lang w:val="en-US" w:eastAsia="zh-CN" w:bidi="ar-SA"/>
          </w:rPr>
          <w:alias w:val="请与合同附件名称保持一致。"/>
          <w:tag w:val="合同附件名称"/>
          <w:id w:val="147469086"/>
          <w:placeholder>
            <w:docPart w:val="{3c3ffd1e-a54e-4ad5-a22b-a3c268e63ca0}"/>
          </w:placeholder>
          <w:text w:multiLine="1"/>
        </w:sdtPr>
        <w:sdtEndPr>
          <w:rPr>
            <w:rFonts w:hint="eastAsia" w:asciiTheme="minorEastAsia" w:hAnsiTheme="minorEastAsia" w:eastAsiaTheme="minorEastAsia" w:cstheme="minorEastAsia"/>
            <w:color w:val="auto"/>
            <w:kern w:val="2"/>
            <w:sz w:val="28"/>
            <w:szCs w:val="28"/>
            <w:highlight w:val="none"/>
            <w:u w:val="none"/>
            <w:shd w:val="clear" w:color="auto" w:fill="auto"/>
            <w:lang w:val="en-US" w:eastAsia="zh-CN" w:bidi="ar-SA"/>
          </w:rPr>
        </w:sdtEndPr>
        <w:sdtContent>
          <w:permStart w:id="98"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98"/>
        </w:sdtContent>
      </w:sdt>
      <w:r>
        <w:rPr>
          <w:rFonts w:hint="eastAsia" w:asciiTheme="minorEastAsia" w:hAnsiTheme="minorEastAsia" w:eastAsiaTheme="minorEastAsia" w:cstheme="minorEastAsia"/>
          <w:color w:val="auto"/>
          <w:sz w:val="28"/>
          <w:szCs w:val="28"/>
          <w:highlight w:val="none"/>
          <w:shd w:val="clear" w:color="auto" w:fill="auto"/>
          <w:lang w:val="en-US" w:eastAsia="zh-CN"/>
        </w:rPr>
        <w:t>，</w:t>
      </w:r>
      <w:r>
        <w:rPr>
          <w:rFonts w:hint="eastAsia" w:asciiTheme="minorEastAsia" w:hAnsiTheme="minorEastAsia" w:eastAsiaTheme="minorEastAsia" w:cstheme="minorEastAsia"/>
          <w:color w:val="auto"/>
          <w:sz w:val="28"/>
          <w:szCs w:val="28"/>
          <w:highlight w:val="none"/>
          <w:shd w:val="clear" w:color="auto" w:fill="auto"/>
        </w:rPr>
        <w:t>均为合同组成部分，具有与本合同同等法律效力。</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560" w:firstLineChars="200"/>
        <w:textAlignment w:val="auto"/>
        <w:outlineLvl w:val="9"/>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1</w:t>
      </w:r>
      <w:r>
        <w:rPr>
          <w:rFonts w:hint="eastAsia" w:asciiTheme="minorEastAsia" w:hAnsiTheme="minorEastAsia" w:eastAsiaTheme="minorEastAsia" w:cstheme="minorEastAsia"/>
          <w:color w:val="auto"/>
          <w:sz w:val="28"/>
          <w:szCs w:val="28"/>
          <w:highlight w:val="none"/>
          <w:shd w:val="clear" w:color="auto" w:fill="auto"/>
          <w:lang w:val="en-US" w:eastAsia="zh-CN"/>
        </w:rPr>
        <w:t>8</w:t>
      </w:r>
      <w:r>
        <w:rPr>
          <w:rFonts w:hint="eastAsia" w:asciiTheme="minorEastAsia" w:hAnsiTheme="minorEastAsia" w:eastAsiaTheme="minorEastAsia" w:cstheme="minorEastAsia"/>
          <w:color w:val="auto"/>
          <w:sz w:val="28"/>
          <w:szCs w:val="28"/>
          <w:highlight w:val="none"/>
          <w:shd w:val="clear" w:color="auto" w:fill="auto"/>
        </w:rPr>
        <w:t>.3本合同文本一式</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建议数字大写，注意各份数相加结果"/>
          <w:tag w:val="合同总份数 "/>
          <w:id w:val="147474502"/>
          <w:placeholder>
            <w:docPart w:val="{440d9808-c693-4f4f-95da-722cd07518e6}"/>
          </w:placeholder>
        </w:sdtPr>
        <w:sdtEnd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sdtEndPr>
        <w:sdtContent>
          <w:permStart w:id="99"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99"/>
        </w:sdtContent>
      </w:sdt>
      <w:r>
        <w:rPr>
          <w:rFonts w:hint="eastAsia" w:asciiTheme="minorEastAsia" w:hAnsiTheme="minorEastAsia" w:eastAsiaTheme="minorEastAsia" w:cstheme="minorEastAsia"/>
          <w:color w:val="auto"/>
          <w:sz w:val="28"/>
          <w:szCs w:val="28"/>
          <w:highlight w:val="none"/>
          <w:shd w:val="clear" w:color="auto" w:fill="auto"/>
        </w:rPr>
        <w:t>份，甲方执</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建议数字大写，注意各份数相加结果"/>
          <w:tag w:val="甲方所执份数"/>
          <w:id w:val="353123178"/>
          <w:placeholder>
            <w:docPart w:val="{9c8b28b0-7d7e-4f4d-8254-c6ee59ded195}"/>
          </w:placeholder>
        </w:sdtPr>
        <w:sdtEndP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sdtEndPr>
        <w:sdtContent>
          <w:permStart w:id="100"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100"/>
        </w:sdtContent>
      </w:sdt>
      <w:r>
        <w:rPr>
          <w:rFonts w:hint="eastAsia" w:asciiTheme="minorEastAsia" w:hAnsiTheme="minorEastAsia" w:eastAsiaTheme="minorEastAsia" w:cstheme="minorEastAsia"/>
          <w:color w:val="auto"/>
          <w:sz w:val="28"/>
          <w:szCs w:val="28"/>
          <w:highlight w:val="none"/>
          <w:shd w:val="clear" w:color="auto" w:fill="auto"/>
        </w:rPr>
        <w:t>份，乙方执</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建议数字大写，注意各份数相加结果"/>
          <w:tag w:val="乙方所执份数"/>
          <w:id w:val="443935985"/>
          <w:placeholder>
            <w:docPart w:val="{f9a0d267-5ca2-47bc-804e-6754fe6a3d14}"/>
          </w:placeholder>
        </w:sdtPr>
        <w:sdtEndP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sdtEndPr>
        <w:sdtContent>
          <w:permStart w:id="101"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101"/>
        </w:sdtContent>
      </w:sdt>
      <w:r>
        <w:rPr>
          <w:rFonts w:hint="eastAsia" w:asciiTheme="minorEastAsia" w:hAnsiTheme="minorEastAsia" w:eastAsiaTheme="minorEastAsia" w:cstheme="minorEastAsia"/>
          <w:color w:val="auto"/>
          <w:sz w:val="28"/>
          <w:szCs w:val="28"/>
          <w:highlight w:val="none"/>
          <w:shd w:val="clear" w:color="auto" w:fill="auto"/>
        </w:rPr>
        <w:t>份，具有同等法律效力。</w:t>
      </w:r>
    </w:p>
    <w:p>
      <w:pPr>
        <w:keepNext w:val="0"/>
        <w:keepLines w:val="0"/>
        <w:pageBreakBefore w:val="0"/>
        <w:widowControl/>
        <w:kinsoku/>
        <w:wordWrap/>
        <w:overflowPunct/>
        <w:topLinePunct w:val="0"/>
        <w:bidi w:val="0"/>
        <w:adjustRightInd/>
        <w:snapToGrid/>
        <w:spacing w:line="540" w:lineRule="exact"/>
        <w:ind w:left="0" w:leftChars="0" w:right="0" w:rightChars="0" w:firstLine="560" w:firstLineChars="200"/>
        <w:jc w:val="left"/>
        <w:rPr>
          <w:rFonts w:hint="eastAsia" w:asciiTheme="minorEastAsia" w:hAnsiTheme="minorEastAsia" w:eastAsiaTheme="minorEastAsia" w:cstheme="minorEastAsia"/>
          <w:color w:val="auto"/>
          <w:sz w:val="28"/>
          <w:szCs w:val="28"/>
          <w:highlight w:val="none"/>
          <w:shd w:val="clear" w:color="auto" w:fill="auto"/>
          <w:lang w:eastAsia="zh-CN"/>
        </w:rPr>
      </w:pPr>
      <w:r>
        <w:rPr>
          <w:rFonts w:hint="eastAsia" w:asciiTheme="minorEastAsia" w:hAnsiTheme="minorEastAsia" w:eastAsiaTheme="minorEastAsia" w:cstheme="minorEastAsia"/>
          <w:color w:val="auto"/>
          <w:sz w:val="28"/>
          <w:szCs w:val="28"/>
          <w:highlight w:val="none"/>
          <w:shd w:val="clear" w:color="auto" w:fill="auto"/>
        </w:rPr>
        <w:t>（以下无正文）</w:t>
      </w:r>
      <w:r>
        <w:rPr>
          <w:rFonts w:hint="eastAsia" w:asciiTheme="minorEastAsia" w:hAnsiTheme="minorEastAsia" w:eastAsiaTheme="minorEastAsia" w:cstheme="minorEastAsia"/>
          <w:color w:val="auto"/>
          <w:sz w:val="28"/>
          <w:szCs w:val="28"/>
          <w:highlight w:val="none"/>
          <w:shd w:val="clear" w:color="auto" w:fill="auto"/>
          <w:lang w:eastAsia="zh-CN"/>
        </w:rPr>
        <w:br w:type="page"/>
      </w:r>
    </w:p>
    <w:p>
      <w:pPr>
        <w:keepNext w:val="0"/>
        <w:keepLines w:val="0"/>
        <w:pageBreakBefore w:val="0"/>
        <w:widowControl w:val="0"/>
        <w:kinsoku/>
        <w:wordWrap/>
        <w:overflowPunct/>
        <w:topLinePunct w:val="0"/>
        <w:autoSpaceDE/>
        <w:autoSpaceDN/>
        <w:bidi w:val="0"/>
        <w:adjustRightInd/>
        <w:snapToGrid/>
        <w:spacing w:line="540" w:lineRule="exact"/>
        <w:ind w:right="0" w:rightChars="0"/>
        <w:jc w:val="both"/>
        <w:textAlignment w:val="auto"/>
        <w:outlineLvl w:val="9"/>
        <w:rPr>
          <w:rFonts w:hint="eastAsia" w:asciiTheme="minorEastAsia" w:hAnsiTheme="minorEastAsia" w:eastAsiaTheme="minorEastAsia" w:cstheme="minorEastAsia"/>
          <w:color w:val="auto"/>
          <w:sz w:val="28"/>
          <w:szCs w:val="28"/>
          <w:highlight w:val="none"/>
          <w:shd w:val="clear" w:color="auto" w:fill="auto"/>
          <w:lang w:val="en-US" w:eastAsia="zh-CN"/>
        </w:rPr>
      </w:pPr>
      <w:r>
        <w:rPr>
          <w:rFonts w:hint="eastAsia" w:asciiTheme="minorEastAsia" w:hAnsiTheme="minorEastAsia" w:eastAsiaTheme="minorEastAsia" w:cstheme="minorEastAsia"/>
          <w:color w:val="auto"/>
          <w:sz w:val="28"/>
          <w:szCs w:val="28"/>
          <w:highlight w:val="none"/>
          <w:shd w:val="clear" w:color="auto" w:fill="auto"/>
          <w:lang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本页为</w:t>
      </w:r>
      <w:sdt>
        <w:sdt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alias w:val="合同名称应与系统界面保持一致。"/>
          <w:tag w:val="合同名称"/>
          <w:id w:val="666888795"/>
          <w:placeholder>
            <w:docPart w:val="{4d0fe77e-5e7e-4d9c-b48f-0fb52f3d29ab}"/>
          </w:placeholder>
          <w:text w:multiLine="1"/>
        </w:sdtPr>
        <w:sdtEndPr>
          <w:rPr>
            <w:rFonts w:hint="eastAsia" w:asciiTheme="minorEastAsia" w:hAnsiTheme="minorEastAsia" w:eastAsiaTheme="minorEastAsia" w:cstheme="minorEastAsia"/>
            <w:color w:val="auto"/>
            <w:kern w:val="2"/>
            <w:sz w:val="28"/>
            <w:szCs w:val="36"/>
            <w:highlight w:val="none"/>
            <w:shd w:val="clear" w:color="auto" w:fill="auto"/>
            <w:lang w:val="en-US" w:eastAsia="zh-CN" w:bidi="ar-SA"/>
          </w:rPr>
        </w:sdtEndPr>
        <w:sdtContent>
          <w:permStart w:id="102"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102"/>
        </w:sdtContent>
      </w:sdt>
      <w:r>
        <w:rPr>
          <w:rFonts w:hint="eastAsia" w:asciiTheme="minorEastAsia" w:hAnsiTheme="minorEastAsia" w:eastAsiaTheme="minorEastAsia" w:cstheme="minorEastAsia"/>
          <w:color w:val="auto"/>
          <w:sz w:val="28"/>
          <w:szCs w:val="28"/>
          <w:highlight w:val="none"/>
          <w:u w:val="none"/>
          <w:shd w:val="clear" w:color="auto" w:fill="auto"/>
          <w:lang w:val="en-US" w:eastAsia="zh-CN"/>
        </w:rPr>
        <w:t>（合同编号：</w:t>
      </w:r>
      <w:sdt>
        <w:sdtPr>
          <w:rPr>
            <w:rFonts w:hint="eastAsia" w:asciiTheme="minorEastAsia" w:hAnsiTheme="minorEastAsia" w:eastAsiaTheme="minorEastAsia" w:cstheme="minorEastAsia"/>
            <w:color w:val="auto"/>
            <w:sz w:val="28"/>
            <w:szCs w:val="28"/>
            <w:highlight w:val="none"/>
            <w:u w:val="single"/>
            <w:shd w:val="clear" w:color="auto" w:fill="auto"/>
            <w:lang w:val="en-US" w:eastAsia="zh-CN"/>
          </w:rPr>
          <w:alias w:val="合同编号"/>
          <w:tag w:val="合同编号"/>
          <w:id w:val="475802450"/>
          <w:placeholder>
            <w:docPart w:val="{3c402d6d-b918-405c-b4d2-6b4b620380ff}"/>
          </w:placeholder>
        </w:sdtPr>
        <w:sdtEndPr>
          <w:rPr>
            <w:rFonts w:hint="eastAsia" w:asciiTheme="minorEastAsia" w:hAnsiTheme="minorEastAsia" w:eastAsiaTheme="minorEastAsia" w:cstheme="minorEastAsia"/>
            <w:color w:val="auto"/>
            <w:kern w:val="2"/>
            <w:sz w:val="28"/>
            <w:szCs w:val="36"/>
            <w:highlight w:val="none"/>
            <w:u w:val="single"/>
            <w:shd w:val="clear" w:color="auto" w:fill="auto"/>
            <w:lang w:val="en-US" w:eastAsia="zh-CN" w:bidi="ar-SA"/>
          </w:rPr>
        </w:sdtEndPr>
        <w:sdtContent>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sdtContent>
      </w:sdt>
      <w:r>
        <w:rPr>
          <w:rFonts w:hint="eastAsia" w:asciiTheme="minorEastAsia" w:hAnsiTheme="minorEastAsia" w:eastAsiaTheme="minorEastAsia" w:cstheme="minorEastAsia"/>
          <w:color w:val="auto"/>
          <w:sz w:val="28"/>
          <w:szCs w:val="28"/>
          <w:highlight w:val="none"/>
          <w:u w:val="none"/>
          <w:shd w:val="clear" w:color="auto" w:fill="auto"/>
          <w:lang w:val="en-US" w:eastAsia="zh-CN"/>
        </w:rPr>
        <w:t>）签署页</w:t>
      </w:r>
      <w:r>
        <w:rPr>
          <w:rFonts w:hint="eastAsia" w:asciiTheme="minorEastAsia" w:hAnsiTheme="minorEastAsia" w:eastAsiaTheme="minorEastAsia" w:cstheme="minorEastAsia"/>
          <w:color w:val="auto"/>
          <w:sz w:val="28"/>
          <w:szCs w:val="28"/>
          <w:highlight w:val="none"/>
          <w:shd w:val="clear" w:color="auto" w:fill="auto"/>
          <w:lang w:eastAsia="zh-CN"/>
        </w:rPr>
        <w:t>】</w:t>
      </w:r>
    </w:p>
    <w:p>
      <w:pPr>
        <w:keepNext w:val="0"/>
        <w:keepLines w:val="0"/>
        <w:pageBreakBefore w:val="0"/>
        <w:widowControl/>
        <w:kinsoku/>
        <w:wordWrap/>
        <w:overflowPunct/>
        <w:topLinePunct w:val="0"/>
        <w:bidi w:val="0"/>
        <w:adjustRightInd/>
        <w:snapToGrid/>
        <w:spacing w:line="540" w:lineRule="exact"/>
        <w:ind w:right="0" w:rightChars="0"/>
        <w:jc w:val="left"/>
        <w:rPr>
          <w:rFonts w:hint="eastAsia" w:asciiTheme="minorEastAsia" w:hAnsiTheme="minorEastAsia" w:eastAsiaTheme="minorEastAsia" w:cstheme="minorEastAsia"/>
          <w:color w:val="auto"/>
          <w:sz w:val="28"/>
          <w:szCs w:val="28"/>
          <w:highlight w:val="none"/>
          <w:shd w:val="clear" w:color="auto" w:fill="auto"/>
          <w:lang w:eastAsia="zh-CN"/>
        </w:rPr>
      </w:pPr>
    </w:p>
    <w:p>
      <w:pPr>
        <w:keepNext w:val="0"/>
        <w:keepLines w:val="0"/>
        <w:pageBreakBefore w:val="0"/>
        <w:widowControl/>
        <w:kinsoku/>
        <w:wordWrap/>
        <w:overflowPunct/>
        <w:topLinePunct w:val="0"/>
        <w:bidi w:val="0"/>
        <w:adjustRightInd/>
        <w:snapToGrid/>
        <w:spacing w:line="540" w:lineRule="exact"/>
        <w:ind w:right="0" w:rightChars="0"/>
        <w:jc w:val="left"/>
        <w:rPr>
          <w:rFonts w:hint="eastAsia" w:asciiTheme="minorEastAsia" w:hAnsiTheme="minorEastAsia" w:eastAsiaTheme="minorEastAsia" w:cstheme="minorEastAsia"/>
          <w:color w:val="auto"/>
          <w:sz w:val="28"/>
          <w:szCs w:val="28"/>
          <w:highlight w:val="none"/>
          <w:shd w:val="clear" w:color="auto" w:fill="auto"/>
          <w:lang w:eastAsia="zh-CN"/>
        </w:rPr>
      </w:pPr>
    </w:p>
    <w:p>
      <w:pPr>
        <w:keepNext w:val="0"/>
        <w:keepLines w:val="0"/>
        <w:pageBreakBefore w:val="0"/>
        <w:widowControl/>
        <w:kinsoku/>
        <w:wordWrap/>
        <w:overflowPunct/>
        <w:topLinePunct w:val="0"/>
        <w:bidi w:val="0"/>
        <w:adjustRightInd/>
        <w:snapToGrid/>
        <w:spacing w:line="540" w:lineRule="exact"/>
        <w:ind w:right="0" w:rightChars="0"/>
        <w:jc w:val="left"/>
        <w:rPr>
          <w:rFonts w:hint="eastAsia" w:asciiTheme="minorEastAsia" w:hAnsiTheme="minorEastAsia" w:eastAsiaTheme="minorEastAsia" w:cstheme="minorEastAsia"/>
          <w:color w:val="auto"/>
          <w:sz w:val="28"/>
          <w:szCs w:val="28"/>
          <w:highlight w:val="none"/>
          <w:shd w:val="clear" w:color="auto" w:fill="auto"/>
          <w:lang w:eastAsia="zh-CN"/>
        </w:rPr>
      </w:pPr>
    </w:p>
    <w:p>
      <w:pPr>
        <w:keepNext w:val="0"/>
        <w:keepLines w:val="0"/>
        <w:pageBreakBefore w:val="0"/>
        <w:widowControl/>
        <w:kinsoku/>
        <w:wordWrap/>
        <w:overflowPunct/>
        <w:topLinePunct w:val="0"/>
        <w:bidi w:val="0"/>
        <w:adjustRightInd/>
        <w:snapToGrid/>
        <w:spacing w:line="540" w:lineRule="exact"/>
        <w:ind w:left="0" w:leftChars="0" w:right="0" w:rightChars="0" w:firstLine="560" w:firstLineChars="200"/>
        <w:jc w:val="left"/>
        <w:textAlignment w:val="auto"/>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甲方（盖章）：</w:t>
      </w:r>
      <w:r>
        <w:rPr>
          <w:rFonts w:hint="eastAsia" w:asciiTheme="minorEastAsia" w:hAnsiTheme="minorEastAsia" w:eastAsiaTheme="minorEastAsia" w:cstheme="minorEastAsia"/>
          <w:b/>
          <w:bCs/>
          <w:color w:val="auto"/>
          <w:sz w:val="2"/>
          <w:szCs w:val="2"/>
          <w:highlight w:val="none"/>
          <w:shd w:val="clear" w:color="auto" w:fill="auto"/>
          <w:lang w:val="en-US" w:eastAsia="zh-CN"/>
        </w:rPr>
        <w:t>J</w:t>
      </w:r>
      <w:r>
        <w:rPr>
          <w:rFonts w:hint="eastAsia" w:asciiTheme="minorEastAsia" w:hAnsiTheme="minorEastAsia" w:eastAsiaTheme="minorEastAsia" w:cstheme="minorEastAsia"/>
          <w:color w:val="auto"/>
          <w:sz w:val="2"/>
          <w:szCs w:val="2"/>
          <w:highlight w:val="none"/>
          <w:u w:val="none" w:color="000000" w:themeColor="text1"/>
          <w:shd w:val="clear" w:color="auto" w:fill="auto"/>
          <w:lang w:val="en-US" w:eastAsia="zh-CN"/>
        </w:rPr>
        <w:t>F-FWZHTGZGZ</w:t>
      </w:r>
      <w:sdt>
        <w:sdtPr>
          <w:rPr>
            <w:rFonts w:hint="eastAsia" w:asciiTheme="minorEastAsia" w:hAnsiTheme="minorEastAsia" w:eastAsiaTheme="minorEastAsia" w:cstheme="minorEastAsia"/>
            <w:color w:val="auto"/>
            <w:kern w:val="0"/>
            <w:sz w:val="28"/>
            <w:szCs w:val="28"/>
            <w:highlight w:val="none"/>
            <w:shd w:val="clear" w:color="auto" w:fill="auto"/>
            <w:lang w:val="en-US" w:eastAsia="zh-CN" w:bidi="ar-SA"/>
          </w:rPr>
          <w:alias w:val="甲方当事人全称"/>
          <w:tag w:val="甲方当事人全称"/>
          <w:id w:val="147453709"/>
          <w:placeholder>
            <w:docPart w:val="{a90f89c9-0a82-4cb0-8564-dd327c92cee1}"/>
          </w:placeholder>
          <w:text/>
        </w:sdtPr>
        <w:sdtEndPr>
          <w:rPr>
            <w:rFonts w:hint="eastAsia" w:asciiTheme="minorEastAsia" w:hAnsiTheme="minorEastAsia" w:eastAsiaTheme="minorEastAsia" w:cstheme="minorEastAsia"/>
            <w:color w:val="auto"/>
            <w:kern w:val="0"/>
            <w:sz w:val="28"/>
            <w:szCs w:val="28"/>
            <w:highlight w:val="none"/>
            <w:u w:val="single"/>
            <w:shd w:val="clear" w:color="auto" w:fill="auto"/>
            <w:lang w:val="en-US" w:eastAsia="zh-CN" w:bidi="ar-SA"/>
          </w:rPr>
        </w:sdtEndPr>
        <w:sdtContent>
          <w:permStart w:id="103"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103"/>
        </w:sdtContent>
      </w:sdt>
    </w:p>
    <w:p>
      <w:pPr>
        <w:keepNext w:val="0"/>
        <w:keepLines w:val="0"/>
        <w:pageBreakBefore w:val="0"/>
        <w:widowControl/>
        <w:kinsoku/>
        <w:wordWrap/>
        <w:overflowPunct/>
        <w:topLinePunct w:val="0"/>
        <w:bidi w:val="0"/>
        <w:adjustRightInd/>
        <w:snapToGrid/>
        <w:spacing w:line="540" w:lineRule="exact"/>
        <w:ind w:left="0" w:leftChars="0" w:right="0" w:rightChars="0" w:firstLine="561"/>
        <w:jc w:val="left"/>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法定代表人</w:t>
      </w:r>
      <w:r>
        <w:rPr>
          <w:rFonts w:hint="eastAsia" w:asciiTheme="minorEastAsia" w:hAnsiTheme="minorEastAsia" w:eastAsiaTheme="minorEastAsia" w:cstheme="minorEastAsia"/>
          <w:color w:val="auto"/>
          <w:sz w:val="28"/>
          <w:szCs w:val="28"/>
          <w:highlight w:val="none"/>
          <w:shd w:val="clear" w:color="auto" w:fill="auto"/>
          <w:lang w:val="en-US" w:eastAsia="zh-CN"/>
        </w:rPr>
        <w:t>（负责人）</w:t>
      </w:r>
      <w:r>
        <w:rPr>
          <w:rFonts w:hint="eastAsia" w:asciiTheme="minorEastAsia" w:hAnsiTheme="minorEastAsia" w:eastAsiaTheme="minorEastAsia" w:cstheme="minorEastAsia"/>
          <w:color w:val="auto"/>
          <w:sz w:val="28"/>
          <w:szCs w:val="28"/>
          <w:highlight w:val="none"/>
          <w:shd w:val="clear" w:color="auto" w:fill="auto"/>
        </w:rPr>
        <w:t>或授权代表（签名）：</w:t>
      </w:r>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r>
        <w:rPr>
          <w:rFonts w:hint="eastAsia" w:asciiTheme="minorEastAsia" w:hAnsiTheme="minorEastAsia" w:eastAsiaTheme="minorEastAsia" w:cstheme="minorEastAsia"/>
          <w:color w:val="auto"/>
          <w:sz w:val="2"/>
          <w:szCs w:val="2"/>
          <w:highlight w:val="none"/>
          <w:u w:val="none" w:color="000000" w:themeColor="text1"/>
          <w:shd w:val="clear" w:color="auto" w:fill="auto"/>
          <w:lang w:val="en-US" w:eastAsia="zh-CN"/>
        </w:rPr>
        <w:t>JF-FWZHTFRZGZ</w:t>
      </w:r>
    </w:p>
    <w:p>
      <w:pPr>
        <w:keepNext w:val="0"/>
        <w:keepLines w:val="0"/>
        <w:pageBreakBefore w:val="0"/>
        <w:widowControl/>
        <w:kinsoku/>
        <w:wordWrap/>
        <w:overflowPunct/>
        <w:topLinePunct w:val="0"/>
        <w:bidi w:val="0"/>
        <w:adjustRightInd/>
        <w:snapToGrid/>
        <w:spacing w:line="540" w:lineRule="exact"/>
        <w:ind w:left="0" w:leftChars="0" w:right="0" w:rightChars="0" w:firstLine="561"/>
        <w:jc w:val="left"/>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签订日期：</w:t>
      </w:r>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r>
        <w:rPr>
          <w:rFonts w:hint="eastAsia" w:asciiTheme="minorEastAsia" w:hAnsiTheme="minorEastAsia" w:eastAsiaTheme="minorEastAsia" w:cstheme="minorEastAsia"/>
          <w:color w:val="auto"/>
          <w:sz w:val="28"/>
          <w:szCs w:val="28"/>
          <w:highlight w:val="none"/>
          <w:shd w:val="clear" w:color="auto" w:fill="auto"/>
        </w:rPr>
        <w:t>年</w:t>
      </w:r>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bookmarkStart w:id="1" w:name="_GoBack"/>
      <w:bookmarkEnd w:id="1"/>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r>
        <w:rPr>
          <w:rFonts w:hint="eastAsia" w:asciiTheme="minorEastAsia" w:hAnsiTheme="minorEastAsia" w:eastAsiaTheme="minorEastAsia" w:cstheme="minorEastAsia"/>
          <w:color w:val="auto"/>
          <w:sz w:val="28"/>
          <w:szCs w:val="28"/>
          <w:highlight w:val="none"/>
          <w:shd w:val="clear" w:color="auto" w:fill="auto"/>
        </w:rPr>
        <w:t>月</w:t>
      </w:r>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r>
        <w:rPr>
          <w:rFonts w:hint="eastAsia" w:asciiTheme="minorEastAsia" w:hAnsiTheme="minorEastAsia" w:eastAsiaTheme="minorEastAsia" w:cstheme="minorEastAsia"/>
          <w:color w:val="auto"/>
          <w:sz w:val="28"/>
          <w:szCs w:val="28"/>
          <w:highlight w:val="none"/>
          <w:shd w:val="clear" w:color="auto" w:fill="auto"/>
        </w:rPr>
        <w:t>日</w:t>
      </w:r>
      <w:r>
        <w:rPr>
          <w:rFonts w:hint="eastAsia" w:asciiTheme="minorEastAsia" w:hAnsiTheme="minorEastAsia" w:eastAsiaTheme="minorEastAsia" w:cstheme="minorEastAsia"/>
          <w:color w:val="auto"/>
          <w:sz w:val="2"/>
          <w:szCs w:val="2"/>
          <w:highlight w:val="none"/>
          <w:u w:val="none" w:color="000000" w:themeColor="text1"/>
          <w:shd w:val="clear" w:color="auto" w:fill="auto"/>
          <w:lang w:val="en-US" w:eastAsia="zh-CN"/>
        </w:rPr>
        <w:t>JF-FWZHTSJZGZ</w:t>
      </w:r>
    </w:p>
    <w:p>
      <w:pPr>
        <w:keepNext w:val="0"/>
        <w:keepLines w:val="0"/>
        <w:pageBreakBefore w:val="0"/>
        <w:widowControl/>
        <w:kinsoku/>
        <w:wordWrap/>
        <w:overflowPunct/>
        <w:topLinePunct w:val="0"/>
        <w:bidi w:val="0"/>
        <w:adjustRightInd/>
        <w:snapToGrid/>
        <w:spacing w:line="540" w:lineRule="exact"/>
        <w:ind w:left="0" w:leftChars="0" w:right="0" w:rightChars="0" w:firstLine="561"/>
        <w:jc w:val="left"/>
        <w:rPr>
          <w:rFonts w:hint="eastAsia" w:asciiTheme="minorEastAsia" w:hAnsiTheme="minorEastAsia" w:eastAsiaTheme="minorEastAsia" w:cstheme="minorEastAsia"/>
          <w:color w:val="auto"/>
          <w:sz w:val="28"/>
          <w:szCs w:val="28"/>
          <w:highlight w:val="none"/>
          <w:shd w:val="clear" w:color="auto" w:fill="auto"/>
        </w:rPr>
      </w:pPr>
    </w:p>
    <w:p>
      <w:pPr>
        <w:keepNext w:val="0"/>
        <w:keepLines w:val="0"/>
        <w:pageBreakBefore w:val="0"/>
        <w:widowControl/>
        <w:kinsoku/>
        <w:wordWrap/>
        <w:overflowPunct/>
        <w:topLinePunct w:val="0"/>
        <w:bidi w:val="0"/>
        <w:adjustRightInd/>
        <w:snapToGrid/>
        <w:spacing w:line="540" w:lineRule="exact"/>
        <w:ind w:left="0" w:leftChars="0" w:right="0" w:rightChars="0" w:firstLine="561"/>
        <w:jc w:val="left"/>
        <w:rPr>
          <w:rFonts w:hint="eastAsia" w:asciiTheme="minorEastAsia" w:hAnsiTheme="minorEastAsia" w:eastAsiaTheme="minorEastAsia" w:cstheme="minorEastAsia"/>
          <w:color w:val="auto"/>
          <w:sz w:val="28"/>
          <w:szCs w:val="28"/>
          <w:highlight w:val="none"/>
          <w:shd w:val="clear" w:color="auto" w:fill="auto"/>
        </w:rPr>
      </w:pPr>
    </w:p>
    <w:p>
      <w:pPr>
        <w:keepNext w:val="0"/>
        <w:keepLines w:val="0"/>
        <w:pageBreakBefore w:val="0"/>
        <w:widowControl/>
        <w:kinsoku/>
        <w:wordWrap/>
        <w:overflowPunct/>
        <w:topLinePunct w:val="0"/>
        <w:bidi w:val="0"/>
        <w:adjustRightInd/>
        <w:snapToGrid/>
        <w:spacing w:line="540" w:lineRule="exact"/>
        <w:ind w:left="0" w:leftChars="0" w:right="0" w:rightChars="0" w:firstLine="561"/>
        <w:jc w:val="left"/>
        <w:rPr>
          <w:rFonts w:hint="eastAsia" w:asciiTheme="minorEastAsia" w:hAnsiTheme="minorEastAsia" w:eastAsiaTheme="minorEastAsia" w:cstheme="minorEastAsia"/>
          <w:color w:val="auto"/>
          <w:sz w:val="28"/>
          <w:szCs w:val="28"/>
          <w:highlight w:val="none"/>
          <w:shd w:val="clear" w:color="auto" w:fill="auto"/>
        </w:rPr>
      </w:pPr>
    </w:p>
    <w:p>
      <w:pPr>
        <w:keepNext w:val="0"/>
        <w:keepLines w:val="0"/>
        <w:pageBreakBefore w:val="0"/>
        <w:widowControl/>
        <w:kinsoku/>
        <w:wordWrap/>
        <w:overflowPunct/>
        <w:topLinePunct w:val="0"/>
        <w:bidi w:val="0"/>
        <w:adjustRightInd/>
        <w:snapToGrid/>
        <w:spacing w:line="540" w:lineRule="exact"/>
        <w:ind w:left="0" w:leftChars="0" w:right="0" w:rightChars="0" w:firstLine="561"/>
        <w:jc w:val="left"/>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乙方（盖章）：</w:t>
      </w:r>
      <w:r>
        <w:rPr>
          <w:rFonts w:hint="eastAsia" w:asciiTheme="minorEastAsia" w:hAnsiTheme="minorEastAsia" w:eastAsiaTheme="minorEastAsia" w:cstheme="minorEastAsia"/>
          <w:b/>
          <w:bCs/>
          <w:color w:val="auto"/>
          <w:sz w:val="2"/>
          <w:szCs w:val="2"/>
          <w:highlight w:val="none"/>
          <w:shd w:val="clear" w:color="auto" w:fill="auto"/>
          <w:lang w:val="en-US" w:eastAsia="zh-CN"/>
        </w:rPr>
        <w:t>Y</w:t>
      </w:r>
      <w:r>
        <w:rPr>
          <w:rFonts w:hint="eastAsia" w:asciiTheme="minorEastAsia" w:hAnsiTheme="minorEastAsia" w:eastAsiaTheme="minorEastAsia" w:cstheme="minorEastAsia"/>
          <w:color w:val="auto"/>
          <w:sz w:val="2"/>
          <w:szCs w:val="2"/>
          <w:highlight w:val="none"/>
          <w:u w:val="none" w:color="000000" w:themeColor="text1"/>
          <w:shd w:val="clear" w:color="auto" w:fill="auto"/>
          <w:lang w:val="en-US" w:eastAsia="zh-CN"/>
        </w:rPr>
        <w:t>F-FWZHTGZGZ</w:t>
      </w:r>
      <w:sdt>
        <w:sdtPr>
          <w:rPr>
            <w:rFonts w:hint="eastAsia" w:asciiTheme="minorEastAsia" w:hAnsiTheme="minorEastAsia" w:eastAsiaTheme="minorEastAsia" w:cstheme="minorEastAsia"/>
            <w:color w:val="auto"/>
            <w:kern w:val="0"/>
            <w:sz w:val="28"/>
            <w:szCs w:val="28"/>
            <w:highlight w:val="none"/>
            <w:shd w:val="clear" w:color="auto" w:fill="auto"/>
            <w:lang w:val="en-US" w:eastAsia="zh-CN" w:bidi="ar-SA"/>
          </w:rPr>
          <w:alias w:val="乙方当事人全称"/>
          <w:tag w:val="乙方当事人全称"/>
          <w:id w:val="147453643"/>
          <w:placeholder>
            <w:docPart w:val="{70170faa-b52c-42a8-901d-2c02f7e1da30}"/>
          </w:placeholder>
          <w:text/>
        </w:sdtPr>
        <w:sdtEndPr>
          <w:rPr>
            <w:rFonts w:hint="eastAsia" w:asciiTheme="minorEastAsia" w:hAnsiTheme="minorEastAsia" w:eastAsiaTheme="minorEastAsia" w:cstheme="minorEastAsia"/>
            <w:color w:val="auto"/>
            <w:kern w:val="0"/>
            <w:sz w:val="28"/>
            <w:szCs w:val="28"/>
            <w:highlight w:val="none"/>
            <w:u w:val="single"/>
            <w:shd w:val="clear" w:color="auto" w:fill="auto"/>
            <w:lang w:val="en-US" w:eastAsia="zh-CN" w:bidi="ar-SA"/>
          </w:rPr>
        </w:sdtEndPr>
        <w:sdtContent>
          <w:permStart w:id="104" w:edGrp="everyone"/>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permEnd w:id="104"/>
        </w:sdtContent>
      </w:sdt>
    </w:p>
    <w:p>
      <w:pPr>
        <w:keepNext w:val="0"/>
        <w:keepLines w:val="0"/>
        <w:pageBreakBefore w:val="0"/>
        <w:widowControl/>
        <w:kinsoku/>
        <w:wordWrap/>
        <w:overflowPunct/>
        <w:topLinePunct w:val="0"/>
        <w:bidi w:val="0"/>
        <w:adjustRightInd/>
        <w:snapToGrid/>
        <w:spacing w:line="540" w:lineRule="exact"/>
        <w:ind w:left="0" w:leftChars="0" w:right="0" w:rightChars="0" w:firstLine="561"/>
        <w:jc w:val="left"/>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法定代表人</w:t>
      </w:r>
      <w:r>
        <w:rPr>
          <w:rFonts w:hint="eastAsia" w:asciiTheme="minorEastAsia" w:hAnsiTheme="minorEastAsia" w:eastAsiaTheme="minorEastAsia" w:cstheme="minorEastAsia"/>
          <w:color w:val="auto"/>
          <w:sz w:val="28"/>
          <w:szCs w:val="28"/>
          <w:highlight w:val="none"/>
          <w:shd w:val="clear" w:color="auto" w:fill="auto"/>
          <w:lang w:val="en-US" w:eastAsia="zh-CN"/>
        </w:rPr>
        <w:t>（负责人）</w:t>
      </w:r>
      <w:r>
        <w:rPr>
          <w:rFonts w:hint="eastAsia" w:asciiTheme="minorEastAsia" w:hAnsiTheme="minorEastAsia" w:eastAsiaTheme="minorEastAsia" w:cstheme="minorEastAsia"/>
          <w:color w:val="auto"/>
          <w:sz w:val="28"/>
          <w:szCs w:val="28"/>
          <w:highlight w:val="none"/>
          <w:shd w:val="clear" w:color="auto" w:fill="auto"/>
        </w:rPr>
        <w:t>或授权代表（签名）：</w:t>
      </w:r>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r>
        <w:rPr>
          <w:rFonts w:hint="eastAsia" w:asciiTheme="minorEastAsia" w:hAnsiTheme="minorEastAsia" w:eastAsiaTheme="minorEastAsia" w:cstheme="minorEastAsia"/>
          <w:color w:val="auto"/>
          <w:sz w:val="2"/>
          <w:szCs w:val="2"/>
          <w:highlight w:val="none"/>
          <w:u w:val="none" w:color="000000" w:themeColor="text1"/>
          <w:shd w:val="clear" w:color="auto" w:fill="auto"/>
          <w:lang w:val="en-US" w:eastAsia="zh-CN"/>
        </w:rPr>
        <w:t>YF-FWZHTFRZGZ</w:t>
      </w:r>
    </w:p>
    <w:p>
      <w:pPr>
        <w:keepNext w:val="0"/>
        <w:keepLines w:val="0"/>
        <w:pageBreakBefore w:val="0"/>
        <w:kinsoku/>
        <w:wordWrap/>
        <w:overflowPunct/>
        <w:topLinePunct w:val="0"/>
        <w:bidi w:val="0"/>
        <w:adjustRightInd/>
        <w:snapToGrid/>
        <w:spacing w:line="54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签订日期：</w:t>
      </w:r>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r>
        <w:rPr>
          <w:rFonts w:hint="eastAsia" w:asciiTheme="minorEastAsia" w:hAnsiTheme="minorEastAsia" w:eastAsiaTheme="minorEastAsia" w:cstheme="minorEastAsia"/>
          <w:color w:val="auto"/>
          <w:sz w:val="28"/>
          <w:szCs w:val="28"/>
          <w:highlight w:val="none"/>
          <w:shd w:val="clear" w:color="auto" w:fill="auto"/>
        </w:rPr>
        <w:t>年</w:t>
      </w:r>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r>
        <w:rPr>
          <w:rFonts w:hint="eastAsia" w:asciiTheme="minorEastAsia" w:hAnsiTheme="minorEastAsia" w:eastAsiaTheme="minorEastAsia" w:cstheme="minorEastAsia"/>
          <w:color w:val="auto"/>
          <w:sz w:val="28"/>
          <w:szCs w:val="28"/>
          <w:highlight w:val="none"/>
          <w:shd w:val="clear" w:color="auto" w:fill="auto"/>
        </w:rPr>
        <w:t>月</w:t>
      </w:r>
      <w:r>
        <w:rPr>
          <w:rFonts w:hint="eastAsia" w:asciiTheme="minorEastAsia" w:hAnsiTheme="minorEastAsia" w:eastAsiaTheme="minorEastAsia" w:cstheme="minorEastAsia"/>
          <w:color w:val="auto"/>
          <w:sz w:val="28"/>
          <w:szCs w:val="28"/>
          <w:highlight w:val="none"/>
          <w:u w:val="single"/>
          <w:shd w:val="clear" w:color="auto" w:fill="auto"/>
          <w:lang w:val="en-US" w:eastAsia="zh-CN"/>
        </w:rPr>
        <w:t xml:space="preserve">      </w:t>
      </w:r>
      <w:r>
        <w:rPr>
          <w:rFonts w:hint="eastAsia" w:asciiTheme="minorEastAsia" w:hAnsiTheme="minorEastAsia" w:eastAsiaTheme="minorEastAsia" w:cstheme="minorEastAsia"/>
          <w:color w:val="auto"/>
          <w:sz w:val="28"/>
          <w:szCs w:val="28"/>
          <w:highlight w:val="none"/>
          <w:shd w:val="clear" w:color="auto" w:fill="auto"/>
        </w:rPr>
        <w:t>日</w:t>
      </w:r>
      <w:r>
        <w:rPr>
          <w:rFonts w:hint="eastAsia" w:asciiTheme="minorEastAsia" w:hAnsiTheme="minorEastAsia" w:eastAsiaTheme="minorEastAsia" w:cstheme="minorEastAsia"/>
          <w:color w:val="auto"/>
          <w:sz w:val="2"/>
          <w:szCs w:val="2"/>
          <w:highlight w:val="none"/>
          <w:u w:val="none" w:color="000000" w:themeColor="text1"/>
          <w:shd w:val="clear" w:color="auto" w:fill="auto"/>
          <w:lang w:val="en-US" w:eastAsia="zh-CN"/>
        </w:rPr>
        <w:t>YF-FWZHTSJZGZ</w:t>
      </w:r>
    </w:p>
    <w:p>
      <w:pPr>
        <w:keepNext w:val="0"/>
        <w:keepLines w:val="0"/>
        <w:pageBreakBefore w:val="0"/>
        <w:kinsoku/>
        <w:wordWrap/>
        <w:overflowPunct/>
        <w:topLinePunct w:val="0"/>
        <w:bidi w:val="0"/>
        <w:adjustRightInd/>
        <w:snapToGrid/>
        <w:spacing w:line="540" w:lineRule="exact"/>
        <w:ind w:left="0" w:leftChars="0" w:right="0" w:rightChars="0" w:firstLine="560" w:firstLineChars="200"/>
        <w:rPr>
          <w:rFonts w:hint="eastAsia" w:asciiTheme="minorEastAsia" w:hAnsiTheme="minorEastAsia" w:eastAsiaTheme="minorEastAsia" w:cstheme="minorEastAsia"/>
          <w:color w:val="auto"/>
          <w:sz w:val="28"/>
          <w:szCs w:val="28"/>
          <w:highlight w:val="none"/>
          <w:shd w:val="clear" w:color="auto" w:fill="auto"/>
        </w:rPr>
      </w:pP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561"/>
        <w:jc w:val="left"/>
        <w:textAlignment w:val="auto"/>
        <w:outlineLvl w:val="9"/>
        <w:rPr>
          <w:rFonts w:hint="eastAsia" w:asciiTheme="minorEastAsia" w:hAnsiTheme="minorEastAsia" w:eastAsiaTheme="minorEastAsia" w:cstheme="minorEastAsia"/>
          <w:color w:val="auto"/>
          <w:sz w:val="28"/>
          <w:szCs w:val="28"/>
          <w:highlight w:val="none"/>
          <w:shd w:val="clear" w:color="auto" w:fill="auto"/>
        </w:rPr>
      </w:pPr>
    </w:p>
    <w:p>
      <w:pPr>
        <w:keepNext w:val="0"/>
        <w:keepLines w:val="0"/>
        <w:pageBreakBefore w:val="0"/>
        <w:widowControl/>
        <w:kinsoku/>
        <w:wordWrap/>
        <w:overflowPunct/>
        <w:topLinePunct w:val="0"/>
        <w:bidi w:val="0"/>
        <w:adjustRightInd w:val="0"/>
        <w:snapToGrid/>
        <w:spacing w:line="540" w:lineRule="exact"/>
        <w:jc w:val="left"/>
        <w:textAlignment w:val="baseline"/>
        <w:rPr>
          <w:rFonts w:hint="eastAsia" w:asciiTheme="minorEastAsia" w:hAnsiTheme="minorEastAsia" w:eastAsiaTheme="minorEastAsia" w:cstheme="minorEastAsia"/>
          <w:color w:val="auto"/>
          <w:kern w:val="0"/>
          <w:sz w:val="24"/>
          <w:szCs w:val="24"/>
          <w:highlight w:val="none"/>
          <w:u w:val="single"/>
          <w:shd w:val="clear" w:color="auto" w:fill="auto"/>
        </w:rPr>
      </w:pPr>
    </w:p>
    <w:p>
      <w:pPr>
        <w:keepNext w:val="0"/>
        <w:keepLines w:val="0"/>
        <w:pageBreakBefore w:val="0"/>
        <w:kinsoku/>
        <w:wordWrap/>
        <w:overflowPunct/>
        <w:topLinePunct w:val="0"/>
        <w:bidi w:val="0"/>
        <w:snapToGrid/>
        <w:spacing w:line="540" w:lineRule="exact"/>
        <w:rPr>
          <w:rFonts w:hint="eastAsia" w:asciiTheme="minorEastAsia" w:hAnsiTheme="minorEastAsia" w:eastAsiaTheme="minorEastAsia" w:cstheme="minorEastAsia"/>
          <w:b/>
          <w:bCs/>
          <w:color w:val="auto"/>
          <w:sz w:val="28"/>
          <w:szCs w:val="28"/>
          <w:highlight w:val="none"/>
          <w:shd w:val="clear" w:color="auto" w:fill="auto"/>
        </w:rPr>
      </w:pPr>
    </w:p>
    <w:sectPr>
      <w:pgSz w:w="11906" w:h="16838"/>
      <w:pgMar w:top="1440" w:right="1800" w:bottom="1440" w:left="1800" w:header="851" w:footer="992" w:gutter="0"/>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VjX3ssBAACc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rFTaDEcYsDv3z/dvnx6/LzK1lW&#10;q5usUB+gxsTHgKlpuPdDzp78gM5MfFDR5i9SIhhHfc9XfeWQiMiP1qv1usKQwNh8QRz29DxESG+l&#10;tyQbDY04wKIrP72HNKbOKbma8w/aGPTz2ri/HIiZPSz3PvaYrTTsh6nxvW/PyKfH2TfU4apTYt45&#10;lDavyWzE2djPxjFEfejKHuV6EO6OCZsoveUKI+xUGIdW2E0Llrfiz3vJevqp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lY197LAQAAnAMAAA4AAAAAAAAAAQAgAAAAHgEAAGRycy9lMm9E&#10;b2MueG1sUEsFBgAAAAAGAAYAWQEAAFsFAAAAAA==&#10;">
              <v:fill on="f" focussize="0,0"/>
              <v:stroke on="f"/>
              <v:imagedata o:title=""/>
              <o:lock v:ext="edit" aspectratio="f"/>
              <v:textbox inset="0mm,0mm,0mm,0mm" style="mso-fit-shape-to-text:t;">
                <w:txbxContent>
                  <w:p>
                    <w:pPr>
                      <w:pStyle w:val="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enforcement="0"/>
  <w:defaultTabStop w:val="420"/>
  <w:drawingGridHorizontalSpacing w:val="21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1NjcwZjQ5NWM5YmI3ZDE0Y2U1NTFhMDgyMWJjNzUifQ=="/>
  </w:docVars>
  <w:rsids>
    <w:rsidRoot w:val="00A157EC"/>
    <w:rsid w:val="00000F23"/>
    <w:rsid w:val="0000698C"/>
    <w:rsid w:val="000A78A4"/>
    <w:rsid w:val="000D24A7"/>
    <w:rsid w:val="000F79E8"/>
    <w:rsid w:val="00101643"/>
    <w:rsid w:val="0016086F"/>
    <w:rsid w:val="00165F3C"/>
    <w:rsid w:val="0017546F"/>
    <w:rsid w:val="001B5170"/>
    <w:rsid w:val="001E53E4"/>
    <w:rsid w:val="00244D80"/>
    <w:rsid w:val="00295CD2"/>
    <w:rsid w:val="002C76C7"/>
    <w:rsid w:val="002E4E22"/>
    <w:rsid w:val="002F4F59"/>
    <w:rsid w:val="00302578"/>
    <w:rsid w:val="003C7693"/>
    <w:rsid w:val="00416365"/>
    <w:rsid w:val="004206E0"/>
    <w:rsid w:val="004423B7"/>
    <w:rsid w:val="004B6D5E"/>
    <w:rsid w:val="004D1713"/>
    <w:rsid w:val="004E2B3D"/>
    <w:rsid w:val="00530E36"/>
    <w:rsid w:val="00545024"/>
    <w:rsid w:val="005958DE"/>
    <w:rsid w:val="005A4E6D"/>
    <w:rsid w:val="005C644B"/>
    <w:rsid w:val="005F78C9"/>
    <w:rsid w:val="00622B05"/>
    <w:rsid w:val="006A4C1F"/>
    <w:rsid w:val="006B76A6"/>
    <w:rsid w:val="006C65AA"/>
    <w:rsid w:val="00775DAC"/>
    <w:rsid w:val="007E20B9"/>
    <w:rsid w:val="00836FAB"/>
    <w:rsid w:val="008521D5"/>
    <w:rsid w:val="00856557"/>
    <w:rsid w:val="008E20B5"/>
    <w:rsid w:val="008F67E3"/>
    <w:rsid w:val="0094284E"/>
    <w:rsid w:val="00956C52"/>
    <w:rsid w:val="00956DC2"/>
    <w:rsid w:val="00965572"/>
    <w:rsid w:val="00A157EC"/>
    <w:rsid w:val="00A91289"/>
    <w:rsid w:val="00A94DAC"/>
    <w:rsid w:val="00AC1090"/>
    <w:rsid w:val="00B3451F"/>
    <w:rsid w:val="00B37EF6"/>
    <w:rsid w:val="00B447D1"/>
    <w:rsid w:val="00B6157D"/>
    <w:rsid w:val="00B806AC"/>
    <w:rsid w:val="00B9739C"/>
    <w:rsid w:val="00C15FD8"/>
    <w:rsid w:val="00C31AD9"/>
    <w:rsid w:val="00C65558"/>
    <w:rsid w:val="00CD24A9"/>
    <w:rsid w:val="00D0058D"/>
    <w:rsid w:val="00D707C1"/>
    <w:rsid w:val="00DC6C1D"/>
    <w:rsid w:val="00DF0697"/>
    <w:rsid w:val="00E54458"/>
    <w:rsid w:val="00EA57C3"/>
    <w:rsid w:val="00EB2DA9"/>
    <w:rsid w:val="00EE79D8"/>
    <w:rsid w:val="00F24AD5"/>
    <w:rsid w:val="00F46994"/>
    <w:rsid w:val="00F769D8"/>
    <w:rsid w:val="00FB05B4"/>
    <w:rsid w:val="00FC3EB1"/>
    <w:rsid w:val="015A52C1"/>
    <w:rsid w:val="01827CDC"/>
    <w:rsid w:val="054D733B"/>
    <w:rsid w:val="06451DC1"/>
    <w:rsid w:val="07D63165"/>
    <w:rsid w:val="090F4045"/>
    <w:rsid w:val="094E5BE0"/>
    <w:rsid w:val="0A744197"/>
    <w:rsid w:val="0AB47515"/>
    <w:rsid w:val="0B6B486B"/>
    <w:rsid w:val="0C22383D"/>
    <w:rsid w:val="0D735DDE"/>
    <w:rsid w:val="0DFC2367"/>
    <w:rsid w:val="11021F4A"/>
    <w:rsid w:val="13501D80"/>
    <w:rsid w:val="143E229A"/>
    <w:rsid w:val="1A004033"/>
    <w:rsid w:val="1D943902"/>
    <w:rsid w:val="1EE20B07"/>
    <w:rsid w:val="21E370FD"/>
    <w:rsid w:val="22FB3ADB"/>
    <w:rsid w:val="25C40884"/>
    <w:rsid w:val="27A34177"/>
    <w:rsid w:val="2A1003A1"/>
    <w:rsid w:val="2A1127E9"/>
    <w:rsid w:val="2A223924"/>
    <w:rsid w:val="2F4E4F08"/>
    <w:rsid w:val="2F607AA5"/>
    <w:rsid w:val="302C0D6E"/>
    <w:rsid w:val="31C3435E"/>
    <w:rsid w:val="33990DF6"/>
    <w:rsid w:val="33AC68EB"/>
    <w:rsid w:val="34D85FDB"/>
    <w:rsid w:val="35C47C76"/>
    <w:rsid w:val="36210532"/>
    <w:rsid w:val="36321AB2"/>
    <w:rsid w:val="37837648"/>
    <w:rsid w:val="38F2136F"/>
    <w:rsid w:val="3BFEED12"/>
    <w:rsid w:val="3DE05744"/>
    <w:rsid w:val="3E076192"/>
    <w:rsid w:val="3F9C62E5"/>
    <w:rsid w:val="40566B41"/>
    <w:rsid w:val="408D1DBF"/>
    <w:rsid w:val="41E74B75"/>
    <w:rsid w:val="43E22422"/>
    <w:rsid w:val="441C0938"/>
    <w:rsid w:val="44DF1057"/>
    <w:rsid w:val="45001C7F"/>
    <w:rsid w:val="48DB067C"/>
    <w:rsid w:val="496B4C67"/>
    <w:rsid w:val="4A3E0FE8"/>
    <w:rsid w:val="4CF36CF6"/>
    <w:rsid w:val="4E605F72"/>
    <w:rsid w:val="4E6A6009"/>
    <w:rsid w:val="4E6D18D3"/>
    <w:rsid w:val="4F947A4C"/>
    <w:rsid w:val="52190727"/>
    <w:rsid w:val="56BB3BD5"/>
    <w:rsid w:val="574A0B59"/>
    <w:rsid w:val="5B503D55"/>
    <w:rsid w:val="5BA30514"/>
    <w:rsid w:val="5F8D075B"/>
    <w:rsid w:val="61E6543A"/>
    <w:rsid w:val="62430F12"/>
    <w:rsid w:val="62FD1A9F"/>
    <w:rsid w:val="67253222"/>
    <w:rsid w:val="69115860"/>
    <w:rsid w:val="69CD1CBF"/>
    <w:rsid w:val="6B480E55"/>
    <w:rsid w:val="6DFE76C9"/>
    <w:rsid w:val="6EBA1D02"/>
    <w:rsid w:val="70384670"/>
    <w:rsid w:val="71260041"/>
    <w:rsid w:val="71ED10EB"/>
    <w:rsid w:val="71F15613"/>
    <w:rsid w:val="75C86065"/>
    <w:rsid w:val="75D92FEA"/>
    <w:rsid w:val="76F21782"/>
    <w:rsid w:val="78731C94"/>
    <w:rsid w:val="79056626"/>
    <w:rsid w:val="791034EA"/>
    <w:rsid w:val="791A3E30"/>
    <w:rsid w:val="7B8462F4"/>
    <w:rsid w:val="7CA939F2"/>
    <w:rsid w:val="7CAD4FBB"/>
    <w:rsid w:val="7CFC55FB"/>
    <w:rsid w:val="7D7428E1"/>
    <w:rsid w:val="7DFB28A1"/>
    <w:rsid w:val="7E0D3F64"/>
    <w:rsid w:val="7E244262"/>
    <w:rsid w:val="7E42236A"/>
    <w:rsid w:val="BE668574"/>
    <w:rsid w:val="DDCF1859"/>
    <w:rsid w:val="DE956A05"/>
    <w:rsid w:val="EFFE7936"/>
    <w:rsid w:val="F658C915"/>
    <w:rsid w:val="F7731F87"/>
    <w:rsid w:val="FFAF2087"/>
    <w:rsid w:val="FFFFD7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1"/>
    <w:qFormat/>
    <w:uiPriority w:val="0"/>
    <w:pPr>
      <w:keepNext/>
      <w:keepLines/>
      <w:adjustRightInd w:val="0"/>
      <w:spacing w:before="340" w:after="330" w:line="578" w:lineRule="atLeast"/>
      <w:textAlignment w:val="baseline"/>
      <w:outlineLvl w:val="0"/>
    </w:pPr>
    <w:rPr>
      <w:rFonts w:ascii="Times New Roman" w:hAnsi="Times New Roman" w:eastAsia="仿宋_GB2312" w:cs="Times New Roman"/>
      <w:b/>
      <w:bCs/>
      <w:kern w:val="44"/>
      <w:sz w:val="44"/>
      <w:szCs w:val="44"/>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styleId="3">
    <w:name w:val="Title"/>
    <w:basedOn w:val="1"/>
    <w:next w:val="1"/>
    <w:qFormat/>
    <w:uiPriority w:val="0"/>
    <w:pPr>
      <w:spacing w:before="240" w:beforeLines="0" w:beforeAutospacing="0" w:after="60" w:afterLines="0" w:afterAutospacing="0"/>
      <w:jc w:val="center"/>
      <w:outlineLvl w:val="0"/>
    </w:pPr>
    <w:rPr>
      <w:rFonts w:ascii="Arial" w:hAnsi="Arial"/>
      <w:b/>
      <w:sz w:val="32"/>
    </w:rPr>
  </w:style>
  <w:style w:type="paragraph" w:styleId="5">
    <w:name w:val="annotation text"/>
    <w:basedOn w:val="1"/>
    <w:unhideWhenUsed/>
    <w:qFormat/>
    <w:uiPriority w:val="99"/>
    <w:pPr>
      <w:jc w:val="left"/>
    </w:p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标题 1 Char"/>
    <w:basedOn w:val="10"/>
    <w:link w:val="4"/>
    <w:qFormat/>
    <w:uiPriority w:val="0"/>
    <w:rPr>
      <w:rFonts w:ascii="Times New Roman" w:hAnsi="Times New Roman" w:eastAsia="仿宋_GB2312" w:cs="Times New Roman"/>
      <w:b/>
      <w:bCs/>
      <w:kern w:val="44"/>
      <w:sz w:val="44"/>
      <w:szCs w:val="44"/>
    </w:rPr>
  </w:style>
  <w:style w:type="character" w:customStyle="1" w:styleId="12">
    <w:name w:val="页眉 Char"/>
    <w:basedOn w:val="10"/>
    <w:link w:val="7"/>
    <w:qFormat/>
    <w:uiPriority w:val="99"/>
    <w:rPr>
      <w:sz w:val="18"/>
      <w:szCs w:val="18"/>
    </w:rPr>
  </w:style>
  <w:style w:type="character" w:customStyle="1" w:styleId="13">
    <w:name w:val="页脚 Char"/>
    <w:basedOn w:val="10"/>
    <w:link w:val="6"/>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glossaryDocument" Target="glossary/document.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b50619f1-0079-42b1-9eda-d38f480f6a63}"/>
        <w:style w:val=""/>
        <w:category>
          <w:name w:val="常规"/>
          <w:gallery w:val="placeholder"/>
        </w:category>
        <w:types>
          <w:type w:val="bbPlcHdr"/>
        </w:types>
        <w:behaviors>
          <w:behavior w:val="content"/>
        </w:behaviors>
        <w:description w:val=""/>
        <w:guid w:val="{b50619f1-0079-42b1-9eda-d38f480f6a63}"/>
      </w:docPartPr>
      <w:docPartBody>
        <w:p>
          <w:r>
            <w:rPr>
              <w:color w:val="808080"/>
            </w:rPr>
            <w:t>单击此处输入文字。</w:t>
          </w:r>
        </w:p>
      </w:docPartBody>
    </w:docPart>
    <w:docPart>
      <w:docPartPr>
        <w:name w:val="{fe68cc8f-ecde-478a-9c77-2e37c5147a42}"/>
        <w:style w:val=""/>
        <w:category>
          <w:name w:val="常规"/>
          <w:gallery w:val="placeholder"/>
        </w:category>
        <w:types>
          <w:type w:val="bbPlcHdr"/>
        </w:types>
        <w:behaviors>
          <w:behavior w:val="content"/>
        </w:behaviors>
        <w:description w:val=""/>
        <w:guid w:val="{fe68cc8f-ecde-478a-9c77-2e37c5147a42}"/>
      </w:docPartPr>
      <w:docPartBody>
        <w:p>
          <w:r>
            <w:rPr>
              <w:color w:val="808080"/>
            </w:rPr>
            <w:t>单击此处输入文字。</w:t>
          </w:r>
        </w:p>
      </w:docPartBody>
    </w:docPart>
    <w:docPart>
      <w:docPartPr>
        <w:name w:val="{9c2cee21-bcd2-4fb9-8608-4ab92bc52a45}"/>
        <w:style w:val=""/>
        <w:category>
          <w:name w:val="常规"/>
          <w:gallery w:val="placeholder"/>
        </w:category>
        <w:types>
          <w:type w:val="bbPlcHdr"/>
        </w:types>
        <w:behaviors>
          <w:behavior w:val="content"/>
        </w:behaviors>
        <w:description w:val=""/>
        <w:guid w:val="{9c2cee21-bcd2-4fb9-8608-4ab92bc52a45}"/>
      </w:docPartPr>
      <w:docPartBody>
        <w:p>
          <w:r>
            <w:rPr>
              <w:color w:val="808080"/>
            </w:rPr>
            <w:t>单击此处输入文字。</w:t>
          </w:r>
        </w:p>
      </w:docPartBody>
    </w:docPart>
    <w:docPart>
      <w:docPartPr>
        <w:name w:val="{577d73c8-918f-4a57-8f91-93f1bdde0415}"/>
        <w:style w:val=""/>
        <w:category>
          <w:name w:val="常规"/>
          <w:gallery w:val="placeholder"/>
        </w:category>
        <w:types>
          <w:type w:val="bbPlcHdr"/>
        </w:types>
        <w:behaviors>
          <w:behavior w:val="content"/>
        </w:behaviors>
        <w:description w:val=""/>
        <w:guid w:val="{577d73c8-918f-4a57-8f91-93f1bdde0415}"/>
      </w:docPartPr>
      <w:docPartBody>
        <w:p>
          <w:r>
            <w:rPr>
              <w:color w:val="808080"/>
            </w:rPr>
            <w:t>单击此处输入文字。</w:t>
          </w:r>
        </w:p>
      </w:docPartBody>
    </w:docPart>
    <w:docPart>
      <w:docPartPr>
        <w:name w:val="{7decdf7e-e5c6-4438-82aa-7bf5340ae654}"/>
        <w:style w:val=""/>
        <w:category>
          <w:name w:val="常规"/>
          <w:gallery w:val="placeholder"/>
        </w:category>
        <w:types>
          <w:type w:val="bbPlcHdr"/>
        </w:types>
        <w:behaviors>
          <w:behavior w:val="content"/>
        </w:behaviors>
        <w:description w:val=""/>
        <w:guid w:val="{7decdf7e-e5c6-4438-82aa-7bf5340ae654}"/>
      </w:docPartPr>
      <w:docPartBody>
        <w:p>
          <w:r>
            <w:rPr>
              <w:color w:val="808080"/>
            </w:rPr>
            <w:t>单击此处输入文字。</w:t>
          </w:r>
        </w:p>
      </w:docPartBody>
    </w:docPart>
    <w:docPart>
      <w:docPartPr>
        <w:name w:val="{03544d64-4727-4f97-95a2-8f0c14b75645}"/>
        <w:style w:val=""/>
        <w:category>
          <w:name w:val="常规"/>
          <w:gallery w:val="placeholder"/>
        </w:category>
        <w:types>
          <w:type w:val="bbPlcHdr"/>
        </w:types>
        <w:behaviors>
          <w:behavior w:val="content"/>
        </w:behaviors>
        <w:description w:val=""/>
        <w:guid w:val="{03544d64-4727-4f97-95a2-8f0c14b75645}"/>
      </w:docPartPr>
      <w:docPartBody>
        <w:p>
          <w:r>
            <w:rPr>
              <w:color w:val="808080"/>
            </w:rPr>
            <w:t>单击此处输入文字。</w:t>
          </w:r>
        </w:p>
      </w:docPartBody>
    </w:docPart>
    <w:docPart>
      <w:docPartPr>
        <w:name w:val="{32008062-4f3d-4128-9020-4331f491e96b}"/>
        <w:style w:val=""/>
        <w:category>
          <w:name w:val="常规"/>
          <w:gallery w:val="placeholder"/>
        </w:category>
        <w:types>
          <w:type w:val="bbPlcHdr"/>
        </w:types>
        <w:behaviors>
          <w:behavior w:val="content"/>
        </w:behaviors>
        <w:description w:val=""/>
        <w:guid w:val="{32008062-4f3d-4128-9020-4331f491e96b}"/>
      </w:docPartPr>
      <w:docPartBody>
        <w:p>
          <w:r>
            <w:rPr>
              <w:color w:val="808080"/>
            </w:rPr>
            <w:t>单击此处输入文字。</w:t>
          </w:r>
        </w:p>
      </w:docPartBody>
    </w:docPart>
    <w:docPart>
      <w:docPartPr>
        <w:name w:val="{71ec8213-1f78-4943-8ccf-4dfb48998958}"/>
        <w:style w:val=""/>
        <w:category>
          <w:name w:val="常规"/>
          <w:gallery w:val="placeholder"/>
        </w:category>
        <w:types>
          <w:type w:val="bbPlcHdr"/>
        </w:types>
        <w:behaviors>
          <w:behavior w:val="content"/>
        </w:behaviors>
        <w:description w:val=""/>
        <w:guid w:val="{71ec8213-1f78-4943-8ccf-4dfb48998958}"/>
      </w:docPartPr>
      <w:docPartBody>
        <w:p>
          <w:r>
            <w:rPr>
              <w:color w:val="808080"/>
            </w:rPr>
            <w:t>单击此处输入文字。</w:t>
          </w:r>
        </w:p>
      </w:docPartBody>
    </w:docPart>
    <w:docPart>
      <w:docPartPr>
        <w:name w:val="{f7082483-8c73-4eaf-b349-346ea6fef4f1}"/>
        <w:style w:val=""/>
        <w:category>
          <w:name w:val="常规"/>
          <w:gallery w:val="placeholder"/>
        </w:category>
        <w:types>
          <w:type w:val="bbPlcHdr"/>
        </w:types>
        <w:behaviors>
          <w:behavior w:val="content"/>
        </w:behaviors>
        <w:description w:val=""/>
        <w:guid w:val="{f7082483-8c73-4eaf-b349-346ea6fef4f1}"/>
      </w:docPartPr>
      <w:docPartBody>
        <w:p>
          <w:r>
            <w:rPr>
              <w:color w:val="808080"/>
            </w:rPr>
            <w:t>单击此处输入文字。</w:t>
          </w:r>
        </w:p>
      </w:docPartBody>
    </w:docPart>
    <w:docPart>
      <w:docPartPr>
        <w:name w:val="{2f18ec15-02eb-4db6-81c9-b34f9e9440f9}"/>
        <w:style w:val=""/>
        <w:category>
          <w:name w:val="常规"/>
          <w:gallery w:val="placeholder"/>
        </w:category>
        <w:types>
          <w:type w:val="bbPlcHdr"/>
        </w:types>
        <w:behaviors>
          <w:behavior w:val="content"/>
        </w:behaviors>
        <w:description w:val=""/>
        <w:guid w:val="{2f18ec15-02eb-4db6-81c9-b34f9e9440f9}"/>
      </w:docPartPr>
      <w:docPartBody>
        <w:p>
          <w:r>
            <w:rPr>
              <w:color w:val="808080"/>
            </w:rPr>
            <w:t>单击此处输入文字。</w:t>
          </w:r>
        </w:p>
      </w:docPartBody>
    </w:docPart>
    <w:docPart>
      <w:docPartPr>
        <w:name w:val="{d082a7a9-c0e9-41c1-8809-31001e98d847}"/>
        <w:style w:val=""/>
        <w:category>
          <w:name w:val="常规"/>
          <w:gallery w:val="placeholder"/>
        </w:category>
        <w:types>
          <w:type w:val="bbPlcHdr"/>
        </w:types>
        <w:behaviors>
          <w:behavior w:val="content"/>
        </w:behaviors>
        <w:description w:val=""/>
        <w:guid w:val="{d082a7a9-c0e9-41c1-8809-31001e98d847}"/>
      </w:docPartPr>
      <w:docPartBody>
        <w:p>
          <w:r>
            <w:rPr>
              <w:color w:val="808080"/>
            </w:rPr>
            <w:t>单击此处输入文字。</w:t>
          </w:r>
        </w:p>
      </w:docPartBody>
    </w:docPart>
    <w:docPart>
      <w:docPartPr>
        <w:name w:val="{782bc084-c900-44c2-904f-6f9a8bb46865}"/>
        <w:style w:val=""/>
        <w:category>
          <w:name w:val="常规"/>
          <w:gallery w:val="placeholder"/>
        </w:category>
        <w:types>
          <w:type w:val="bbPlcHdr"/>
        </w:types>
        <w:behaviors>
          <w:behavior w:val="content"/>
        </w:behaviors>
        <w:description w:val=""/>
        <w:guid w:val="{782bc084-c900-44c2-904f-6f9a8bb46865}"/>
      </w:docPartPr>
      <w:docPartBody>
        <w:p>
          <w:r>
            <w:rPr>
              <w:color w:val="808080"/>
            </w:rPr>
            <w:t>单击此处输入文字。</w:t>
          </w:r>
        </w:p>
      </w:docPartBody>
    </w:docPart>
    <w:docPart>
      <w:docPartPr>
        <w:name w:val="{a7936910-182a-4d71-bcf5-ecdf985cbde2}"/>
        <w:style w:val=""/>
        <w:category>
          <w:name w:val="常规"/>
          <w:gallery w:val="placeholder"/>
        </w:category>
        <w:types>
          <w:type w:val="bbPlcHdr"/>
        </w:types>
        <w:behaviors>
          <w:behavior w:val="content"/>
        </w:behaviors>
        <w:description w:val=""/>
        <w:guid w:val="{a7936910-182a-4d71-bcf5-ecdf985cbde2}"/>
      </w:docPartPr>
      <w:docPartBody>
        <w:p>
          <w:r>
            <w:rPr>
              <w:color w:val="808080"/>
            </w:rPr>
            <w:t>单击此处输入文字。</w:t>
          </w:r>
        </w:p>
      </w:docPartBody>
    </w:docPart>
    <w:docPart>
      <w:docPartPr>
        <w:name w:val="{7ddecb96-1279-4d7e-9da3-6142b1b3c69d}"/>
        <w:style w:val=""/>
        <w:category>
          <w:name w:val="常规"/>
          <w:gallery w:val="placeholder"/>
        </w:category>
        <w:types>
          <w:type w:val="bbPlcHdr"/>
        </w:types>
        <w:behaviors>
          <w:behavior w:val="content"/>
        </w:behaviors>
        <w:description w:val=""/>
        <w:guid w:val="{7ddecb96-1279-4d7e-9da3-6142b1b3c69d}"/>
      </w:docPartPr>
      <w:docPartBody>
        <w:p>
          <w:r>
            <w:rPr>
              <w:color w:val="808080"/>
            </w:rPr>
            <w:t>单击此处输入文字。</w:t>
          </w:r>
        </w:p>
      </w:docPartBody>
    </w:docPart>
    <w:docPart>
      <w:docPartPr>
        <w:name w:val="{a93d614d-dc06-46b8-a19d-4793703af7de}"/>
        <w:style w:val=""/>
        <w:category>
          <w:name w:val="常规"/>
          <w:gallery w:val="placeholder"/>
        </w:category>
        <w:types>
          <w:type w:val="bbPlcHdr"/>
        </w:types>
        <w:behaviors>
          <w:behavior w:val="content"/>
        </w:behaviors>
        <w:description w:val=""/>
        <w:guid w:val="{a93d614d-dc06-46b8-a19d-4793703af7de}"/>
      </w:docPartPr>
      <w:docPartBody>
        <w:p>
          <w:r>
            <w:rPr>
              <w:color w:val="808080"/>
            </w:rPr>
            <w:t>单击此处输入文字。</w:t>
          </w:r>
        </w:p>
      </w:docPartBody>
    </w:docPart>
    <w:docPart>
      <w:docPartPr>
        <w:name w:val="{51ac4e98-8ea8-4957-bfce-32b43c93a54a}"/>
        <w:style w:val=""/>
        <w:category>
          <w:name w:val="常规"/>
          <w:gallery w:val="placeholder"/>
        </w:category>
        <w:types>
          <w:type w:val="bbPlcHdr"/>
        </w:types>
        <w:behaviors>
          <w:behavior w:val="content"/>
        </w:behaviors>
        <w:description w:val=""/>
        <w:guid w:val="{51ac4e98-8ea8-4957-bfce-32b43c93a54a}"/>
      </w:docPartPr>
      <w:docPartBody>
        <w:p>
          <w:r>
            <w:rPr>
              <w:color w:val="808080"/>
            </w:rPr>
            <w:t>单击此处输入文字。</w:t>
          </w:r>
        </w:p>
      </w:docPartBody>
    </w:docPart>
    <w:docPart>
      <w:docPartPr>
        <w:name w:val="{c7461bb7-24e6-46f2-aa94-e671761f3f91}"/>
        <w:style w:val=""/>
        <w:category>
          <w:name w:val="常规"/>
          <w:gallery w:val="placeholder"/>
        </w:category>
        <w:types>
          <w:type w:val="bbPlcHdr"/>
        </w:types>
        <w:behaviors>
          <w:behavior w:val="content"/>
        </w:behaviors>
        <w:description w:val=""/>
        <w:guid w:val="{c7461bb7-24e6-46f2-aa94-e671761f3f91}"/>
      </w:docPartPr>
      <w:docPartBody>
        <w:p>
          <w:r>
            <w:rPr>
              <w:color w:val="808080"/>
            </w:rPr>
            <w:t>单击此处输入文字。</w:t>
          </w:r>
        </w:p>
      </w:docPartBody>
    </w:docPart>
    <w:docPart>
      <w:docPartPr>
        <w:name w:val="{eeed5e47-7a6d-4196-86e5-a9f3a3c64ba0}"/>
        <w:style w:val=""/>
        <w:category>
          <w:name w:val="常规"/>
          <w:gallery w:val="placeholder"/>
        </w:category>
        <w:types>
          <w:type w:val="bbPlcHdr"/>
        </w:types>
        <w:behaviors>
          <w:behavior w:val="content"/>
        </w:behaviors>
        <w:description w:val=""/>
        <w:guid w:val="{eeed5e47-7a6d-4196-86e5-a9f3a3c64ba0}"/>
      </w:docPartPr>
      <w:docPartBody>
        <w:p>
          <w:r>
            <w:rPr>
              <w:color w:val="808080"/>
            </w:rPr>
            <w:t>选择一项。</w:t>
          </w:r>
        </w:p>
      </w:docPartBody>
    </w:docPart>
    <w:docPart>
      <w:docPartPr>
        <w:name w:val="{2c50f3ef-8d01-4962-b396-b4d2c38938e6}"/>
        <w:style w:val=""/>
        <w:category>
          <w:name w:val="常规"/>
          <w:gallery w:val="placeholder"/>
        </w:category>
        <w:types>
          <w:type w:val="bbPlcHdr"/>
        </w:types>
        <w:behaviors>
          <w:behavior w:val="content"/>
        </w:behaviors>
        <w:description w:val=""/>
        <w:guid w:val="{2c50f3ef-8d01-4962-b396-b4d2c38938e6}"/>
      </w:docPartPr>
      <w:docPartBody>
        <w:p>
          <w:r>
            <w:rPr>
              <w:color w:val="808080"/>
            </w:rPr>
            <w:t>选择一项。</w:t>
          </w:r>
        </w:p>
      </w:docPartBody>
    </w:docPart>
    <w:docPart>
      <w:docPartPr>
        <w:name w:val="{7788a29f-3fac-4ada-ba81-9883d670d673}"/>
        <w:style w:val=""/>
        <w:category>
          <w:name w:val="常规"/>
          <w:gallery w:val="placeholder"/>
        </w:category>
        <w:types>
          <w:type w:val="bbPlcHdr"/>
        </w:types>
        <w:behaviors>
          <w:behavior w:val="content"/>
        </w:behaviors>
        <w:description w:val=""/>
        <w:guid w:val="{7788a29f-3fac-4ada-ba81-9883d670d673}"/>
      </w:docPartPr>
      <w:docPartBody>
        <w:p>
          <w:r>
            <w:rPr>
              <w:color w:val="808080"/>
            </w:rPr>
            <w:t>选择一项。</w:t>
          </w:r>
        </w:p>
      </w:docPartBody>
    </w:docPart>
    <w:docPart>
      <w:docPartPr>
        <w:name w:val="{dd558172-43c7-4637-b8a9-2005713be343}"/>
        <w:style w:val=""/>
        <w:category>
          <w:name w:val="常规"/>
          <w:gallery w:val="placeholder"/>
        </w:category>
        <w:types>
          <w:type w:val="bbPlcHdr"/>
        </w:types>
        <w:behaviors>
          <w:behavior w:val="content"/>
        </w:behaviors>
        <w:description w:val=""/>
        <w:guid w:val="{dd558172-43c7-4637-b8a9-2005713be343}"/>
      </w:docPartPr>
      <w:docPartBody>
        <w:p>
          <w:r>
            <w:rPr>
              <w:color w:val="808080"/>
            </w:rPr>
            <w:t>单击此处输入文字。</w:t>
          </w:r>
        </w:p>
      </w:docPartBody>
    </w:docPart>
    <w:docPart>
      <w:docPartPr>
        <w:name w:val="{97f370ad-496b-4906-b481-97b7acb37f94}"/>
        <w:style w:val=""/>
        <w:category>
          <w:name w:val="常规"/>
          <w:gallery w:val="placeholder"/>
        </w:category>
        <w:types>
          <w:type w:val="bbPlcHdr"/>
        </w:types>
        <w:behaviors>
          <w:behavior w:val="content"/>
        </w:behaviors>
        <w:description w:val=""/>
        <w:guid w:val="{97f370ad-496b-4906-b481-97b7acb37f94}"/>
      </w:docPartPr>
      <w:docPartBody>
        <w:p>
          <w:r>
            <w:rPr>
              <w:color w:val="808080"/>
            </w:rPr>
            <w:t>单击此处输入文字。</w:t>
          </w:r>
        </w:p>
      </w:docPartBody>
    </w:docPart>
    <w:docPart>
      <w:docPartPr>
        <w:name w:val="{bbdd15c7-58bd-4205-9318-ef031e30ed69}"/>
        <w:style w:val=""/>
        <w:category>
          <w:name w:val="常规"/>
          <w:gallery w:val="placeholder"/>
        </w:category>
        <w:types>
          <w:type w:val="bbPlcHdr"/>
        </w:types>
        <w:behaviors>
          <w:behavior w:val="content"/>
        </w:behaviors>
        <w:description w:val=""/>
        <w:guid w:val="{bbdd15c7-58bd-4205-9318-ef031e30ed69}"/>
      </w:docPartPr>
      <w:docPartBody>
        <w:p>
          <w:r>
            <w:rPr>
              <w:color w:val="808080"/>
            </w:rPr>
            <w:t>单击此处输入文字。</w:t>
          </w:r>
        </w:p>
      </w:docPartBody>
    </w:docPart>
    <w:docPart>
      <w:docPartPr>
        <w:name w:val="{4ceff78c-0a4e-455d-83a3-41c338208de7}"/>
        <w:style w:val=""/>
        <w:category>
          <w:name w:val="常规"/>
          <w:gallery w:val="placeholder"/>
        </w:category>
        <w:types>
          <w:type w:val="bbPlcHdr"/>
        </w:types>
        <w:behaviors>
          <w:behavior w:val="content"/>
        </w:behaviors>
        <w:description w:val=""/>
        <w:guid w:val="{4ceff78c-0a4e-455d-83a3-41c338208de7}"/>
      </w:docPartPr>
      <w:docPartBody>
        <w:p>
          <w:r>
            <w:rPr>
              <w:color w:val="808080"/>
            </w:rPr>
            <w:t>单击此处输入文字。</w:t>
          </w:r>
        </w:p>
      </w:docPartBody>
    </w:docPart>
    <w:docPart>
      <w:docPartPr>
        <w:name w:val="{b9fab5df-b922-4fbb-827a-a8b6bd91c78f}"/>
        <w:style w:val=""/>
        <w:category>
          <w:name w:val="常规"/>
          <w:gallery w:val="placeholder"/>
        </w:category>
        <w:types>
          <w:type w:val="bbPlcHdr"/>
        </w:types>
        <w:behaviors>
          <w:behavior w:val="content"/>
        </w:behaviors>
        <w:description w:val=""/>
        <w:guid w:val="{b9fab5df-b922-4fbb-827a-a8b6bd91c78f}"/>
      </w:docPartPr>
      <w:docPartBody>
        <w:p>
          <w:r>
            <w:rPr>
              <w:color w:val="808080"/>
            </w:rPr>
            <w:t>选择一项。</w:t>
          </w:r>
        </w:p>
      </w:docPartBody>
    </w:docPart>
    <w:docPart>
      <w:docPartPr>
        <w:name w:val="{20d8f42f-b5f9-4aae-aaa0-1729da52875f}"/>
        <w:style w:val=""/>
        <w:category>
          <w:name w:val="常规"/>
          <w:gallery w:val="placeholder"/>
        </w:category>
        <w:types>
          <w:type w:val="bbPlcHdr"/>
        </w:types>
        <w:behaviors>
          <w:behavior w:val="content"/>
        </w:behaviors>
        <w:description w:val=""/>
        <w:guid w:val="{20d8f42f-b5f9-4aae-aaa0-1729da52875f}"/>
      </w:docPartPr>
      <w:docPartBody>
        <w:p>
          <w:r>
            <w:rPr>
              <w:color w:val="808080"/>
            </w:rPr>
            <w:t>选择一项。</w:t>
          </w:r>
        </w:p>
      </w:docPartBody>
    </w:docPart>
    <w:docPart>
      <w:docPartPr>
        <w:name w:val="{025bf861-7867-48ae-bcda-c0995fb701ee}"/>
        <w:style w:val=""/>
        <w:category>
          <w:name w:val="常规"/>
          <w:gallery w:val="placeholder"/>
        </w:category>
        <w:types>
          <w:type w:val="bbPlcHdr"/>
        </w:types>
        <w:behaviors>
          <w:behavior w:val="content"/>
        </w:behaviors>
        <w:description w:val=""/>
        <w:guid w:val="{025bf861-7867-48ae-bcda-c0995fb701ee}"/>
      </w:docPartPr>
      <w:docPartBody>
        <w:p>
          <w:r>
            <w:rPr>
              <w:color w:val="808080"/>
            </w:rPr>
            <w:t>单击此处输入文字。</w:t>
          </w:r>
        </w:p>
      </w:docPartBody>
    </w:docPart>
    <w:docPart>
      <w:docPartPr>
        <w:name w:val="{ebdfddf2-c5ac-4ce3-9bf0-ae949f84a0f3}"/>
        <w:style w:val=""/>
        <w:category>
          <w:name w:val="常规"/>
          <w:gallery w:val="placeholder"/>
        </w:category>
        <w:types>
          <w:type w:val="bbPlcHdr"/>
        </w:types>
        <w:behaviors>
          <w:behavior w:val="content"/>
        </w:behaviors>
        <w:description w:val=""/>
        <w:guid w:val="{ebdfddf2-c5ac-4ce3-9bf0-ae949f84a0f3}"/>
      </w:docPartPr>
      <w:docPartBody>
        <w:p>
          <w:r>
            <w:rPr>
              <w:color w:val="808080"/>
            </w:rPr>
            <w:t>单击此处输入文字。</w:t>
          </w:r>
        </w:p>
      </w:docPartBody>
    </w:docPart>
    <w:docPart>
      <w:docPartPr>
        <w:name w:val="{47b931a4-ed7b-4b53-91f8-2a5cd8ffc9a2}"/>
        <w:style w:val=""/>
        <w:category>
          <w:name w:val="常规"/>
          <w:gallery w:val="placeholder"/>
        </w:category>
        <w:types>
          <w:type w:val="bbPlcHdr"/>
        </w:types>
        <w:behaviors>
          <w:behavior w:val="content"/>
        </w:behaviors>
        <w:description w:val=""/>
        <w:guid w:val="{47b931a4-ed7b-4b53-91f8-2a5cd8ffc9a2}"/>
      </w:docPartPr>
      <w:docPartBody>
        <w:p>
          <w:r>
            <w:rPr>
              <w:color w:val="808080"/>
            </w:rPr>
            <w:t>单击此处输入文字。</w:t>
          </w:r>
        </w:p>
      </w:docPartBody>
    </w:docPart>
    <w:docPart>
      <w:docPartPr>
        <w:name w:val="{440d9808-c693-4f4f-95da-722cd07518e6}"/>
        <w:style w:val=""/>
        <w:category>
          <w:name w:val="常规"/>
          <w:gallery w:val="placeholder"/>
        </w:category>
        <w:types>
          <w:type w:val="bbPlcHdr"/>
        </w:types>
        <w:behaviors>
          <w:behavior w:val="content"/>
        </w:behaviors>
        <w:description w:val=""/>
        <w:guid w:val="{440d9808-c693-4f4f-95da-722cd07518e6}"/>
      </w:docPartPr>
      <w:docPartBody>
        <w:p>
          <w:r>
            <w:rPr>
              <w:color w:val="808080"/>
            </w:rPr>
            <w:t>单击此处输入文字。</w:t>
          </w:r>
        </w:p>
      </w:docPartBody>
    </w:docPart>
    <w:docPart>
      <w:docPartPr>
        <w:name w:val="{9c8b28b0-7d7e-4f4d-8254-c6ee59ded195}"/>
        <w:style w:val=""/>
        <w:category>
          <w:name w:val="常规"/>
          <w:gallery w:val="placeholder"/>
        </w:category>
        <w:types>
          <w:type w:val="bbPlcHdr"/>
        </w:types>
        <w:behaviors>
          <w:behavior w:val="content"/>
        </w:behaviors>
        <w:description w:val=""/>
        <w:guid w:val="{9c8b28b0-7d7e-4f4d-8254-c6ee59ded195}"/>
      </w:docPartPr>
      <w:docPartBody>
        <w:p>
          <w:r>
            <w:rPr>
              <w:color w:val="808080"/>
            </w:rPr>
            <w:t>单击此处输入文字。</w:t>
          </w:r>
        </w:p>
      </w:docPartBody>
    </w:docPart>
    <w:docPart>
      <w:docPartPr>
        <w:name w:val="{f9a0d267-5ca2-47bc-804e-6754fe6a3d14}"/>
        <w:style w:val=""/>
        <w:category>
          <w:name w:val="常规"/>
          <w:gallery w:val="placeholder"/>
        </w:category>
        <w:types>
          <w:type w:val="bbPlcHdr"/>
        </w:types>
        <w:behaviors>
          <w:behavior w:val="content"/>
        </w:behaviors>
        <w:description w:val=""/>
        <w:guid w:val="{f9a0d267-5ca2-47bc-804e-6754fe6a3d14}"/>
      </w:docPartPr>
      <w:docPartBody>
        <w:p>
          <w:r>
            <w:rPr>
              <w:color w:val="808080"/>
            </w:rPr>
            <w:t>单击此处输入文字。</w:t>
          </w:r>
        </w:p>
      </w:docPartBody>
    </w:docPart>
    <w:docPart>
      <w:docPartPr>
        <w:name w:val="{4d0fe77e-5e7e-4d9c-b48f-0fb52f3d29ab}"/>
        <w:style w:val=""/>
        <w:category>
          <w:name w:val="常规"/>
          <w:gallery w:val="placeholder"/>
        </w:category>
        <w:types>
          <w:type w:val="bbPlcHdr"/>
        </w:types>
        <w:behaviors>
          <w:behavior w:val="content"/>
        </w:behaviors>
        <w:description w:val=""/>
        <w:guid w:val="{4d0fe77e-5e7e-4d9c-b48f-0fb52f3d29ab}"/>
      </w:docPartPr>
      <w:docPartBody>
        <w:p>
          <w:r>
            <w:rPr>
              <w:color w:val="808080"/>
            </w:rPr>
            <w:t>单击此处输入文字。</w:t>
          </w:r>
        </w:p>
      </w:docPartBody>
    </w:docPart>
    <w:docPart>
      <w:docPartPr>
        <w:name w:val="{3c402d6d-b918-405c-b4d2-6b4b620380ff}"/>
        <w:style w:val=""/>
        <w:category>
          <w:name w:val="常规"/>
          <w:gallery w:val="placeholder"/>
        </w:category>
        <w:types>
          <w:type w:val="bbPlcHdr"/>
        </w:types>
        <w:behaviors>
          <w:behavior w:val="content"/>
        </w:behaviors>
        <w:description w:val=""/>
        <w:guid w:val="{3c402d6d-b918-405c-b4d2-6b4b620380ff}"/>
      </w:docPartPr>
      <w:docPartBody>
        <w:p>
          <w:r>
            <w:rPr>
              <w:color w:val="808080"/>
            </w:rPr>
            <w:t>单击此处输入文字。</w:t>
          </w:r>
        </w:p>
      </w:docPartBody>
    </w:docPart>
    <w:docPart>
      <w:docPartPr>
        <w:name w:val="{3c3ffd1e-a54e-4ad5-a22b-a3c268e63ca0}"/>
        <w:style w:val=""/>
        <w:category>
          <w:name w:val="常规"/>
          <w:gallery w:val="placeholder"/>
        </w:category>
        <w:types>
          <w:type w:val="bbPlcHdr"/>
        </w:types>
        <w:behaviors>
          <w:behavior w:val="content"/>
        </w:behaviors>
        <w:description w:val=""/>
        <w:guid w:val="{3c3ffd1e-a54e-4ad5-a22b-a3c268e63ca0}"/>
      </w:docPartPr>
      <w:docPartBody>
        <w:p>
          <w:r>
            <w:rPr>
              <w:color w:val="808080"/>
            </w:rPr>
            <w:t>单击此处输入文字。</w:t>
          </w:r>
        </w:p>
      </w:docPartBody>
    </w:docPart>
    <w:docPart>
      <w:docPartPr>
        <w:name w:val="{be7b1347-e242-4a36-aa16-17342d11460e}"/>
        <w:style w:val=""/>
        <w:category>
          <w:name w:val="常规"/>
          <w:gallery w:val="placeholder"/>
        </w:category>
        <w:types>
          <w:type w:val="bbPlcHdr"/>
        </w:types>
        <w:behaviors>
          <w:behavior w:val="content"/>
        </w:behaviors>
        <w:description w:val=""/>
        <w:guid w:val="{be7b1347-e242-4a36-aa16-17342d11460e}"/>
      </w:docPartPr>
      <w:docPartBody>
        <w:p>
          <w:r>
            <w:rPr>
              <w:color w:val="808080"/>
            </w:rPr>
            <w:t>单击此处输入日期。</w:t>
          </w:r>
        </w:p>
      </w:docPartBody>
    </w:docPart>
    <w:docPart>
      <w:docPartPr>
        <w:name w:val="{2e22857f-7120-41ba-9040-02c7c1c2f8b7}"/>
        <w:style w:val=""/>
        <w:category>
          <w:name w:val="常规"/>
          <w:gallery w:val="placeholder"/>
        </w:category>
        <w:types>
          <w:type w:val="bbPlcHdr"/>
        </w:types>
        <w:behaviors>
          <w:behavior w:val="content"/>
        </w:behaviors>
        <w:description w:val=""/>
        <w:guid w:val="{2e22857f-7120-41ba-9040-02c7c1c2f8b7}"/>
      </w:docPartPr>
      <w:docPartBody>
        <w:p>
          <w:r>
            <w:rPr>
              <w:color w:val="808080"/>
            </w:rPr>
            <w:t>单击此处输入日期。</w:t>
          </w:r>
        </w:p>
      </w:docPartBody>
    </w:docPart>
    <w:docPart>
      <w:docPartPr>
        <w:name w:val="{30839326-6fbf-4b31-93de-a9ee7b5164d7}"/>
        <w:style w:val=""/>
        <w:category>
          <w:name w:val="常规"/>
          <w:gallery w:val="placeholder"/>
        </w:category>
        <w:types>
          <w:type w:val="bbPlcHdr"/>
        </w:types>
        <w:behaviors>
          <w:behavior w:val="content"/>
        </w:behaviors>
        <w:description w:val=""/>
        <w:guid w:val="{30839326-6fbf-4b31-93de-a9ee7b5164d7}"/>
      </w:docPartPr>
      <w:docPartBody>
        <w:p>
          <w:r>
            <w:rPr>
              <w:color w:val="808080"/>
            </w:rPr>
            <w:t>单击此处输入文字。</w:t>
          </w:r>
        </w:p>
      </w:docPartBody>
    </w:docPart>
    <w:docPart>
      <w:docPartPr>
        <w:name w:val="{fe8c9fbf-ad5d-4f6c-896d-7d569dee0d97}"/>
        <w:style w:val=""/>
        <w:category>
          <w:name w:val="常规"/>
          <w:gallery w:val="placeholder"/>
        </w:category>
        <w:types>
          <w:type w:val="bbPlcHdr"/>
        </w:types>
        <w:behaviors>
          <w:behavior w:val="content"/>
        </w:behaviors>
        <w:description w:val=""/>
        <w:guid w:val="{fe8c9fbf-ad5d-4f6c-896d-7d569dee0d97}"/>
      </w:docPartPr>
      <w:docPartBody>
        <w:p>
          <w:r>
            <w:rPr>
              <w:color w:val="808080"/>
            </w:rPr>
            <w:t>单击此处输入文字。</w:t>
          </w:r>
        </w:p>
      </w:docPartBody>
    </w:docPart>
    <w:docPart>
      <w:docPartPr>
        <w:name w:val="{82d8ed75-a080-4392-b431-4b875b1f1f96}"/>
        <w:style w:val=""/>
        <w:category>
          <w:name w:val="常规"/>
          <w:gallery w:val="placeholder"/>
        </w:category>
        <w:types>
          <w:type w:val="bbPlcHdr"/>
        </w:types>
        <w:behaviors>
          <w:behavior w:val="content"/>
        </w:behaviors>
        <w:description w:val=""/>
        <w:guid w:val="{82d8ed75-a080-4392-b431-4b875b1f1f96}"/>
      </w:docPartPr>
      <w:docPartBody>
        <w:p>
          <w:r>
            <w:rPr>
              <w:color w:val="808080"/>
            </w:rPr>
            <w:t>单击此处输入文字。</w:t>
          </w:r>
        </w:p>
      </w:docPartBody>
    </w:docPart>
    <w:docPart>
      <w:docPartPr>
        <w:name w:val="{a4d0be2a-83dd-407b-954b-36cf1b331e1b}"/>
        <w:style w:val=""/>
        <w:category>
          <w:name w:val="常规"/>
          <w:gallery w:val="placeholder"/>
        </w:category>
        <w:types>
          <w:type w:val="bbPlcHdr"/>
        </w:types>
        <w:behaviors>
          <w:behavior w:val="content"/>
        </w:behaviors>
        <w:description w:val=""/>
        <w:guid w:val="{a4d0be2a-83dd-407b-954b-36cf1b331e1b}"/>
      </w:docPartPr>
      <w:docPartBody>
        <w:p>
          <w:r>
            <w:rPr>
              <w:color w:val="808080"/>
            </w:rPr>
            <w:t>单击此处输入文字。</w:t>
          </w:r>
        </w:p>
      </w:docPartBody>
    </w:docPart>
    <w:docPart>
      <w:docPartPr>
        <w:name w:val="{0bd6c1b7-88b4-4f79-a771-54a76e37d45e}"/>
        <w:style w:val=""/>
        <w:category>
          <w:name w:val="常规"/>
          <w:gallery w:val="placeholder"/>
        </w:category>
        <w:types>
          <w:type w:val="bbPlcHdr"/>
        </w:types>
        <w:behaviors>
          <w:behavior w:val="content"/>
        </w:behaviors>
        <w:description w:val=""/>
        <w:guid w:val="{0bd6c1b7-88b4-4f79-a771-54a76e37d45e}"/>
      </w:docPartPr>
      <w:docPartBody>
        <w:p>
          <w:r>
            <w:rPr>
              <w:color w:val="808080"/>
            </w:rPr>
            <w:t>单击此处输入文字。</w:t>
          </w:r>
        </w:p>
      </w:docPartBody>
    </w:docPart>
    <w:docPart>
      <w:docPartPr>
        <w:name w:val="{7d1e829a-ce4a-4bc2-af96-9e452cb174ff}"/>
        <w:style w:val=""/>
        <w:category>
          <w:name w:val="常规"/>
          <w:gallery w:val="placeholder"/>
        </w:category>
        <w:types>
          <w:type w:val="bbPlcHdr"/>
        </w:types>
        <w:behaviors>
          <w:behavior w:val="content"/>
        </w:behaviors>
        <w:description w:val=""/>
        <w:guid w:val="{7d1e829a-ce4a-4bc2-af96-9e452cb174ff}"/>
      </w:docPartPr>
      <w:docPartBody>
        <w:p>
          <w:r>
            <w:rPr>
              <w:color w:val="808080"/>
            </w:rPr>
            <w:t>单击此处输入文字。</w:t>
          </w:r>
        </w:p>
      </w:docPartBody>
    </w:docPart>
    <w:docPart>
      <w:docPartPr>
        <w:name w:val="{f680180d-2023-47c7-a3f5-bb2fd9c6b81c}"/>
        <w:style w:val=""/>
        <w:category>
          <w:name w:val="常规"/>
          <w:gallery w:val="placeholder"/>
        </w:category>
        <w:types>
          <w:type w:val="bbPlcHdr"/>
        </w:types>
        <w:behaviors>
          <w:behavior w:val="content"/>
        </w:behaviors>
        <w:description w:val=""/>
        <w:guid w:val="{f680180d-2023-47c7-a3f5-bb2fd9c6b81c}"/>
      </w:docPartPr>
      <w:docPartBody>
        <w:p>
          <w:r>
            <w:rPr>
              <w:color w:val="808080"/>
            </w:rPr>
            <w:t>单击此处输入文字。</w:t>
          </w:r>
        </w:p>
      </w:docPartBody>
    </w:docPart>
    <w:docPart>
      <w:docPartPr>
        <w:name w:val="{7d4d664a-41b3-44af-86b2-9ede7cb79326}"/>
        <w:style w:val=""/>
        <w:category>
          <w:name w:val="常规"/>
          <w:gallery w:val="placeholder"/>
        </w:category>
        <w:types>
          <w:type w:val="bbPlcHdr"/>
        </w:types>
        <w:behaviors>
          <w:behavior w:val="content"/>
        </w:behaviors>
        <w:description w:val=""/>
        <w:guid w:val="{7d4d664a-41b3-44af-86b2-9ede7cb79326}"/>
      </w:docPartPr>
      <w:docPartBody>
        <w:p>
          <w:r>
            <w:rPr>
              <w:color w:val="808080"/>
            </w:rPr>
            <w:t>单击此处输入文字。</w:t>
          </w:r>
        </w:p>
      </w:docPartBody>
    </w:docPart>
    <w:docPart>
      <w:docPartPr>
        <w:name w:val="{c8f1bd6a-7cfc-4597-baf6-fe986bddae6b}"/>
        <w:style w:val=""/>
        <w:category>
          <w:name w:val="常规"/>
          <w:gallery w:val="placeholder"/>
        </w:category>
        <w:types>
          <w:type w:val="bbPlcHdr"/>
        </w:types>
        <w:behaviors>
          <w:behavior w:val="content"/>
        </w:behaviors>
        <w:description w:val=""/>
        <w:guid w:val="{c8f1bd6a-7cfc-4597-baf6-fe986bddae6b}"/>
      </w:docPartPr>
      <w:docPartBody>
        <w:p>
          <w:r>
            <w:rPr>
              <w:color w:val="808080"/>
            </w:rPr>
            <w:t>单击此处输入文字。</w:t>
          </w:r>
        </w:p>
      </w:docPartBody>
    </w:docPart>
    <w:docPart>
      <w:docPartPr>
        <w:name w:val="{e6270237-c110-40e8-848f-a91225cd6a69}"/>
        <w:style w:val=""/>
        <w:category>
          <w:name w:val="常规"/>
          <w:gallery w:val="placeholder"/>
        </w:category>
        <w:types>
          <w:type w:val="bbPlcHdr"/>
        </w:types>
        <w:behaviors>
          <w:behavior w:val="content"/>
        </w:behaviors>
        <w:description w:val=""/>
        <w:guid w:val="{e6270237-c110-40e8-848f-a91225cd6a69}"/>
      </w:docPartPr>
      <w:docPartBody>
        <w:p>
          <w:r>
            <w:rPr>
              <w:color w:val="808080"/>
            </w:rPr>
            <w:t>单击此处输入文字。</w:t>
          </w:r>
        </w:p>
      </w:docPartBody>
    </w:docPart>
    <w:docPart>
      <w:docPartPr>
        <w:name w:val="{d4e382e0-3586-4205-aa1a-0441558e72f8}"/>
        <w:style w:val=""/>
        <w:category>
          <w:name w:val="常规"/>
          <w:gallery w:val="placeholder"/>
        </w:category>
        <w:types>
          <w:type w:val="bbPlcHdr"/>
        </w:types>
        <w:behaviors>
          <w:behavior w:val="content"/>
        </w:behaviors>
        <w:description w:val=""/>
        <w:guid w:val="{d4e382e0-3586-4205-aa1a-0441558e72f8}"/>
      </w:docPartPr>
      <w:docPartBody>
        <w:p>
          <w:r>
            <w:rPr>
              <w:color w:val="808080"/>
            </w:rPr>
            <w:t>单击此处输入文字。</w:t>
          </w:r>
        </w:p>
      </w:docPartBody>
    </w:docPart>
    <w:docPart>
      <w:docPartPr>
        <w:name w:val="{7735699a-6842-419d-a232-e47fbe1ed693}"/>
        <w:style w:val=""/>
        <w:category>
          <w:name w:val="常规"/>
          <w:gallery w:val="placeholder"/>
        </w:category>
        <w:types>
          <w:type w:val="bbPlcHdr"/>
        </w:types>
        <w:behaviors>
          <w:behavior w:val="content"/>
        </w:behaviors>
        <w:description w:val=""/>
        <w:guid w:val="{7735699a-6842-419d-a232-e47fbe1ed693}"/>
      </w:docPartPr>
      <w:docPartBody>
        <w:p>
          <w:r>
            <w:rPr>
              <w:color w:val="808080"/>
            </w:rPr>
            <w:t>单击此处输入文字。</w:t>
          </w:r>
        </w:p>
      </w:docPartBody>
    </w:docPart>
    <w:docPart>
      <w:docPartPr>
        <w:name w:val="{e048d073-2a5e-4762-bd44-ca7376299e34}"/>
        <w:style w:val=""/>
        <w:category>
          <w:name w:val="常规"/>
          <w:gallery w:val="placeholder"/>
        </w:category>
        <w:types>
          <w:type w:val="bbPlcHdr"/>
        </w:types>
        <w:behaviors>
          <w:behavior w:val="content"/>
        </w:behaviors>
        <w:description w:val=""/>
        <w:guid w:val="{e048d073-2a5e-4762-bd44-ca7376299e34}"/>
      </w:docPartPr>
      <w:docPartBody>
        <w:p>
          <w:r>
            <w:rPr>
              <w:color w:val="808080"/>
            </w:rPr>
            <w:t>单击此处输入文字。</w:t>
          </w:r>
        </w:p>
      </w:docPartBody>
    </w:docPart>
    <w:docPart>
      <w:docPartPr>
        <w:name w:val="{a90f89c9-0a82-4cb0-8564-dd327c92cee1}"/>
        <w:style w:val=""/>
        <w:category>
          <w:name w:val="常规"/>
          <w:gallery w:val="placeholder"/>
        </w:category>
        <w:types>
          <w:type w:val="bbPlcHdr"/>
        </w:types>
        <w:behaviors>
          <w:behavior w:val="content"/>
        </w:behaviors>
        <w:description w:val=""/>
        <w:guid w:val="{a90f89c9-0a82-4cb0-8564-dd327c92cee1}"/>
      </w:docPartPr>
      <w:docPartBody>
        <w:p>
          <w:r>
            <w:rPr>
              <w:color w:val="808080"/>
            </w:rPr>
            <w:t>单击此处输入文字。</w:t>
          </w:r>
        </w:p>
      </w:docPartBody>
    </w:docPart>
    <w:docPart>
      <w:docPartPr>
        <w:name w:val="{70170faa-b52c-42a8-901d-2c02f7e1da30}"/>
        <w:style w:val=""/>
        <w:category>
          <w:name w:val="常规"/>
          <w:gallery w:val="placeholder"/>
        </w:category>
        <w:types>
          <w:type w:val="bbPlcHdr"/>
        </w:types>
        <w:behaviors>
          <w:behavior w:val="content"/>
        </w:behaviors>
        <w:description w:val=""/>
        <w:guid w:val="{70170faa-b52c-42a8-901d-2c02f7e1da30}"/>
      </w:docPartPr>
      <w:docPartBody>
        <w:p>
          <w:r>
            <w:rPr>
              <w:color w:val="808080"/>
            </w:rPr>
            <w:t>单击此处输入文字。</w:t>
          </w:r>
        </w:p>
      </w:docPartBody>
    </w:docPart>
    <w:docPart>
      <w:docPartPr>
        <w:name w:val="{e3aeb7de-a8ad-4934-9042-9e2911ca737f}"/>
        <w:style w:val=""/>
        <w:category>
          <w:name w:val="常规"/>
          <w:gallery w:val="placeholder"/>
        </w:category>
        <w:types>
          <w:type w:val="bbPlcHdr"/>
        </w:types>
        <w:behaviors>
          <w:behavior w:val="content"/>
        </w:behaviors>
        <w:description w:val=""/>
        <w:guid w:val="{e3aeb7de-a8ad-4934-9042-9e2911ca737f}"/>
      </w:docPartPr>
      <w:docPartBody>
        <w:p>
          <w:r>
            <w:rPr>
              <w:color w:val="808080"/>
            </w:rPr>
            <w:t>单击此处输入文字。</w:t>
          </w:r>
        </w:p>
      </w:docPartBody>
    </w:docPart>
    <w:docPart>
      <w:docPartPr>
        <w:name w:val="{7028cf56-b65c-423b-ba38-2e6dffa956d3}"/>
        <w:style w:val=""/>
        <w:category>
          <w:name w:val="常规"/>
          <w:gallery w:val="placeholder"/>
        </w:category>
        <w:types>
          <w:type w:val="bbPlcHdr"/>
        </w:types>
        <w:behaviors>
          <w:behavior w:val="content"/>
        </w:behaviors>
        <w:description w:val=""/>
        <w:guid w:val="{7028cf56-b65c-423b-ba38-2e6dffa956d3}"/>
      </w:docPartPr>
      <w:docPartBody>
        <w:p>
          <w:r>
            <w:rPr>
              <w:color w:val="808080"/>
            </w:rPr>
            <w:t>单击此处输入文字。</w:t>
          </w:r>
        </w:p>
      </w:docPartBody>
    </w:docPart>
    <w:docPart>
      <w:docPartPr>
        <w:name w:val="{554af2c4-5498-407a-b2bd-27d2d9676168}"/>
        <w:style w:val=""/>
        <w:category>
          <w:name w:val="常规"/>
          <w:gallery w:val="placeholder"/>
        </w:category>
        <w:types>
          <w:type w:val="bbPlcHdr"/>
        </w:types>
        <w:behaviors>
          <w:behavior w:val="content"/>
        </w:behaviors>
        <w:description w:val=""/>
        <w:guid w:val="{554af2c4-5498-407a-b2bd-27d2d9676168}"/>
      </w:docPartPr>
      <w:docPartBody>
        <w:p>
          <w:r>
            <w:rPr>
              <w:color w:val="808080"/>
            </w:rPr>
            <w:t>单击此处输入文字。</w:t>
          </w:r>
        </w:p>
      </w:docPartBody>
    </w:docPart>
    <w:docPart>
      <w:docPartPr>
        <w:name w:val="{7effc0ef-e67e-46bc-b170-b68f0a403e0b}"/>
        <w:style w:val=""/>
        <w:category>
          <w:name w:val="常规"/>
          <w:gallery w:val="placeholder"/>
        </w:category>
        <w:types>
          <w:type w:val="bbPlcHdr"/>
        </w:types>
        <w:behaviors>
          <w:behavior w:val="content"/>
        </w:behaviors>
        <w:description w:val=""/>
        <w:guid w:val="{7effc0ef-e67e-46bc-b170-b68f0a403e0b}"/>
      </w:docPartPr>
      <w:docPartBody>
        <w:p>
          <w:r>
            <w:rPr>
              <w:color w:val="808080"/>
            </w:rPr>
            <w:t>单击此处输入文字。</w:t>
          </w:r>
        </w:p>
      </w:docPartBody>
    </w:docPart>
    <w:docPart>
      <w:docPartPr>
        <w:name w:val="{3609d8cd-980a-4af9-9a26-e62f009f6ab2}"/>
        <w:style w:val=""/>
        <w:category>
          <w:name w:val="常规"/>
          <w:gallery w:val="placeholder"/>
        </w:category>
        <w:types>
          <w:type w:val="bbPlcHdr"/>
        </w:types>
        <w:behaviors>
          <w:behavior w:val="content"/>
        </w:behaviors>
        <w:description w:val=""/>
        <w:guid w:val="{3609d8cd-980a-4af9-9a26-e62f009f6ab2}"/>
      </w:docPartPr>
      <w:docPartBody>
        <w:p>
          <w:r>
            <w:rPr>
              <w:color w:val="808080"/>
            </w:rPr>
            <w:t>单击此处输入文字。</w:t>
          </w:r>
        </w:p>
      </w:docPartBody>
    </w:docPart>
    <w:docPart>
      <w:docPartPr>
        <w:name w:val="{47d36757-7ab4-43b7-a73c-2ed967f17c10}"/>
        <w:style w:val=""/>
        <w:category>
          <w:name w:val="常规"/>
          <w:gallery w:val="placeholder"/>
        </w:category>
        <w:types>
          <w:type w:val="bbPlcHdr"/>
        </w:types>
        <w:behaviors>
          <w:behavior w:val="content"/>
        </w:behaviors>
        <w:description w:val=""/>
        <w:guid w:val="{47d36757-7ab4-43b7-a73c-2ed967f17c10}"/>
      </w:docPartPr>
      <w:docPartBody>
        <w:p>
          <w:r>
            <w:rPr>
              <w:color w:val="808080"/>
            </w:rPr>
            <w:t>单击此处输入文字。</w:t>
          </w:r>
        </w:p>
      </w:docPartBody>
    </w:docPart>
    <w:docPart>
      <w:docPartPr>
        <w:name w:val="{5c1bc0ba-2917-47c6-acde-6abca39d82a9}"/>
        <w:style w:val=""/>
        <w:category>
          <w:name w:val="常规"/>
          <w:gallery w:val="placeholder"/>
        </w:category>
        <w:types>
          <w:type w:val="bbPlcHdr"/>
        </w:types>
        <w:behaviors>
          <w:behavior w:val="content"/>
        </w:behaviors>
        <w:description w:val=""/>
        <w:guid w:val="{5c1bc0ba-2917-47c6-acde-6abca39d82a9}"/>
      </w:docPartPr>
      <w:docPartBody>
        <w:p>
          <w:r>
            <w:rPr>
              <w:color w:val="808080"/>
            </w:rPr>
            <w:t>单击此处输入文字。</w:t>
          </w:r>
        </w:p>
      </w:docPartBody>
    </w:docPart>
    <w:docPart>
      <w:docPartPr>
        <w:name w:val="{2276d6ab-9565-4ca5-8bf8-debe16fdd038}"/>
        <w:style w:val=""/>
        <w:category>
          <w:name w:val="常规"/>
          <w:gallery w:val="placeholder"/>
        </w:category>
        <w:types>
          <w:type w:val="bbPlcHdr"/>
        </w:types>
        <w:behaviors>
          <w:behavior w:val="content"/>
        </w:behaviors>
        <w:description w:val=""/>
        <w:guid w:val="{2276d6ab-9565-4ca5-8bf8-debe16fdd038}"/>
      </w:docPartPr>
      <w:docPartBody>
        <w:p>
          <w:r>
            <w:rPr>
              <w:color w:val="808080"/>
            </w:rPr>
            <w:t>单击此处输入文字。</w:t>
          </w:r>
        </w:p>
      </w:docPartBody>
    </w:docPart>
    <w:docPart>
      <w:docPartPr>
        <w:name w:val="{c53b3969-c990-4554-9568-430a94aca35b}"/>
        <w:style w:val=""/>
        <w:category>
          <w:name w:val="常规"/>
          <w:gallery w:val="placeholder"/>
        </w:category>
        <w:types>
          <w:type w:val="bbPlcHdr"/>
        </w:types>
        <w:behaviors>
          <w:behavior w:val="content"/>
        </w:behaviors>
        <w:description w:val=""/>
        <w:guid w:val="{c53b3969-c990-4554-9568-430a94aca35b}"/>
      </w:docPartPr>
      <w:docPartBody>
        <w:p>
          <w:r>
            <w:rPr>
              <w:color w:val="808080"/>
            </w:rPr>
            <w:t>单击此处输入文字。</w:t>
          </w:r>
        </w:p>
      </w:docPartBody>
    </w:docPart>
    <w:docPart>
      <w:docPartPr>
        <w:name w:val="{ed9bd4d5-3b40-4b82-b2ca-519c73746fa2}"/>
        <w:style w:val=""/>
        <w:category>
          <w:name w:val="常规"/>
          <w:gallery w:val="placeholder"/>
        </w:category>
        <w:types>
          <w:type w:val="bbPlcHdr"/>
        </w:types>
        <w:behaviors>
          <w:behavior w:val="content"/>
        </w:behaviors>
        <w:description w:val=""/>
        <w:guid w:val="{ed9bd4d5-3b40-4b82-b2ca-519c73746fa2}"/>
      </w:docPartPr>
      <w:docPartBody>
        <w:p>
          <w:r>
            <w:rPr>
              <w:color w:val="808080"/>
            </w:rPr>
            <w:t>单击此处输入文字。</w:t>
          </w:r>
        </w:p>
      </w:docPartBody>
    </w:docPart>
    <w:docPart>
      <w:docPartPr>
        <w:name w:val="{76155d74-1a82-4ef6-ace6-1d0f88c73616}"/>
        <w:style w:val=""/>
        <w:category>
          <w:name w:val="常规"/>
          <w:gallery w:val="placeholder"/>
        </w:category>
        <w:types>
          <w:type w:val="bbPlcHdr"/>
        </w:types>
        <w:behaviors>
          <w:behavior w:val="content"/>
        </w:behaviors>
        <w:description w:val=""/>
        <w:guid w:val="{76155d74-1a82-4ef6-ace6-1d0f88c73616}"/>
      </w:docPartPr>
      <w:docPartBody>
        <w:p>
          <w:r>
            <w:rPr>
              <w:color w:val="808080"/>
            </w:rPr>
            <w:t>单击此处输入文字。</w:t>
          </w:r>
        </w:p>
      </w:docPartBody>
    </w:docPart>
    <w:docPart>
      <w:docPartPr>
        <w:name w:val="{29dbfc47-14b7-4ae1-be31-17b2f709cebf}"/>
        <w:style w:val=""/>
        <w:category>
          <w:name w:val="常规"/>
          <w:gallery w:val="placeholder"/>
        </w:category>
        <w:types>
          <w:type w:val="bbPlcHdr"/>
        </w:types>
        <w:behaviors>
          <w:behavior w:val="content"/>
        </w:behaviors>
        <w:description w:val=""/>
        <w:guid w:val="{29dbfc47-14b7-4ae1-be31-17b2f709cebf}"/>
      </w:docPartPr>
      <w:docPartBody>
        <w:p>
          <w:r>
            <w:rPr>
              <w:color w:val="808080"/>
            </w:rPr>
            <w:t>单击此处输入文字。</w:t>
          </w:r>
        </w:p>
      </w:docPartBody>
    </w:docPart>
    <w:docPart>
      <w:docPartPr>
        <w:name w:val="{3dd1ce22-60ea-47a0-a6a5-5d72876a584f}"/>
        <w:style w:val=""/>
        <w:category>
          <w:name w:val="常规"/>
          <w:gallery w:val="placeholder"/>
        </w:category>
        <w:types>
          <w:type w:val="bbPlcHdr"/>
        </w:types>
        <w:behaviors>
          <w:behavior w:val="content"/>
        </w:behaviors>
        <w:description w:val=""/>
        <w:guid w:val="{3dd1ce22-60ea-47a0-a6a5-5d72876a584f}"/>
      </w:docPartPr>
      <w:docPartBody>
        <w:p>
          <w:r>
            <w:rPr>
              <w:color w:val="808080"/>
            </w:rPr>
            <w:t>单击此处输入文字。</w:t>
          </w:r>
        </w:p>
      </w:docPartBody>
    </w:docPart>
    <w:docPart>
      <w:docPartPr>
        <w:name w:val="{a2e927a9-5257-4266-8c53-d72a3dbd547a}"/>
        <w:style w:val=""/>
        <w:category>
          <w:name w:val="常规"/>
          <w:gallery w:val="placeholder"/>
        </w:category>
        <w:types>
          <w:type w:val="bbPlcHdr"/>
        </w:types>
        <w:behaviors>
          <w:behavior w:val="content"/>
        </w:behaviors>
        <w:description w:val=""/>
        <w:guid w:val="{a2e927a9-5257-4266-8c53-d72a3dbd547a}"/>
      </w:docPartPr>
      <w:docPartBody>
        <w:p>
          <w:r>
            <w:rPr>
              <w:color w:val="808080"/>
            </w:rPr>
            <w:t>单击此处输入文字。</w:t>
          </w:r>
        </w:p>
      </w:docPartBody>
    </w:docPart>
    <w:docPart>
      <w:docPartPr>
        <w:name w:val="{e3b14dda-e384-4d2a-a090-cee2dc2974e5}"/>
        <w:style w:val=""/>
        <w:category>
          <w:name w:val="常规"/>
          <w:gallery w:val="placeholder"/>
        </w:category>
        <w:types>
          <w:type w:val="bbPlcHdr"/>
        </w:types>
        <w:behaviors>
          <w:behavior w:val="content"/>
        </w:behaviors>
        <w:description w:val=""/>
        <w:guid w:val="{e3b14dda-e384-4d2a-a090-cee2dc2974e5}"/>
      </w:docPartPr>
      <w:docPartBody>
        <w:p>
          <w:r>
            <w:rPr>
              <w:color w:val="808080"/>
            </w:rPr>
            <w:t>单击此处输入文字。</w:t>
          </w:r>
        </w:p>
      </w:docPartBody>
    </w:docPart>
    <w:docPart>
      <w:docPartPr>
        <w:name w:val="{8963d00e-918c-44d6-9ddb-4d85240eef4b}"/>
        <w:style w:val=""/>
        <w:category>
          <w:name w:val="常规"/>
          <w:gallery w:val="placeholder"/>
        </w:category>
        <w:types>
          <w:type w:val="bbPlcHdr"/>
        </w:types>
        <w:behaviors>
          <w:behavior w:val="content"/>
        </w:behaviors>
        <w:description w:val=""/>
        <w:guid w:val="{8963d00e-918c-44d6-9ddb-4d85240eef4b}"/>
      </w:docPartPr>
      <w:docPartBody>
        <w:p>
          <w:r>
            <w:rPr>
              <w:color w:val="808080"/>
            </w:rPr>
            <w:t>单击此处输入文字。</w:t>
          </w:r>
        </w:p>
      </w:docPartBody>
    </w:docPart>
    <w:docPart>
      <w:docPartPr>
        <w:name w:val="{2ace9496-3831-4759-b49d-2e2d114b134e}"/>
        <w:style w:val=""/>
        <w:category>
          <w:name w:val="常规"/>
          <w:gallery w:val="placeholder"/>
        </w:category>
        <w:types>
          <w:type w:val="bbPlcHdr"/>
        </w:types>
        <w:behaviors>
          <w:behavior w:val="content"/>
        </w:behaviors>
        <w:description w:val=""/>
        <w:guid w:val="{2ace9496-3831-4759-b49d-2e2d114b134e}"/>
      </w:docPartPr>
      <w:docPartBody>
        <w:p>
          <w:r>
            <w:rPr>
              <w:color w:val="808080"/>
            </w:rPr>
            <w:t>单击此处输入文字。</w:t>
          </w:r>
        </w:p>
      </w:docPartBody>
    </w:docPart>
    <w:docPart>
      <w:docPartPr>
        <w:name w:val="{9aaf2fcf-6b72-47ec-85b7-e20a2c171e99}"/>
        <w:style w:val=""/>
        <w:category>
          <w:name w:val="常规"/>
          <w:gallery w:val="placeholder"/>
        </w:category>
        <w:types>
          <w:type w:val="bbPlcHdr"/>
        </w:types>
        <w:behaviors>
          <w:behavior w:val="content"/>
        </w:behaviors>
        <w:description w:val=""/>
        <w:guid w:val="{9aaf2fcf-6b72-47ec-85b7-e20a2c171e99}"/>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14</Pages>
  <Words>934</Words>
  <Characters>5324</Characters>
  <Lines>44</Lines>
  <Paragraphs>12</Paragraphs>
  <TotalTime>1</TotalTime>
  <ScaleCrop>false</ScaleCrop>
  <LinksUpToDate>false</LinksUpToDate>
  <CharactersWithSpaces>6246</CharactersWithSpaces>
  <Application>WPS Office_11.8.2.12309_F1E327BC-269C-435d-A152-05C5408002CA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2016-12-14T07:06:00Z</dcterms:created>
  <dc:creator>administrator</dc:creator>
  <cp:lastModifiedBy>AB0AF455EF864665AAFB749112DF2807</cp:lastModifiedBy>
  <cp:lastPrinted>2018-03-22T09:16:00Z</cp:lastPrinted>
  <dcterms:modified xsi:type="dcterms:W3CDTF">2024-12-17T03:03:01Z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C7E69E0F42FCBFD9E5BCD566529D652F_43</vt:lpwstr>
  </property>
</Properties>
</file>